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Things to Do in Pittsburgh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Pittsburgh’s queer joy is proving wonderfully local, from Brookline’s first Pride celebration to a sapphic romance rooted in the city itself. As autumn arrives, neighbourhood businesses, writers and LGBTQ+ media are offering plenty of reasons to look closer, connect with community and find something uplifting just around the corner.</w:t>
      </w:r>
      <w:r/>
    </w:p>
    <w:p>
      <w:pPr>
        <w:pStyle w:val="Heading2"/>
      </w:pPr>
      <w:r>
        <w:t>Essential Takeaways</w:t>
      </w:r>
      <w:r/>
      <w:r/>
    </w:p>
    <w:p>
      <w:pPr>
        <w:pStyle w:val="ListBullet"/>
        <w:spacing w:line="240" w:lineRule="auto"/>
        <w:ind w:left="720"/>
      </w:pPr>
      <w:r/>
      <w:r>
        <w:rPr>
          <w:b/>
        </w:rPr>
        <w:t>Brookline Pride:</w:t>
      </w:r>
      <w:r>
        <w:t xml:space="preserve"> The neighbourhood’s first celebration brought flags, performances, community groups and 16 local Pride Stops to Brookline Boulevard.</w:t>
      </w:r>
      <w:r/>
    </w:p>
    <w:p>
      <w:pPr>
        <w:pStyle w:val="ListBullet"/>
        <w:spacing w:line="240" w:lineRule="auto"/>
        <w:ind w:left="720"/>
      </w:pPr>
      <w:r/>
      <w:r>
        <w:rPr>
          <w:b/>
        </w:rPr>
        <w:t>A warm welcome:</w:t>
      </w:r>
      <w:r>
        <w:t xml:space="preserve"> Businesses joined in with merchandise, photo opportunities, testing services and creative activities.</w:t>
      </w:r>
      <w:r/>
    </w:p>
    <w:p>
      <w:pPr>
        <w:pStyle w:val="ListBullet"/>
        <w:spacing w:line="240" w:lineRule="auto"/>
        <w:ind w:left="720"/>
      </w:pPr>
      <w:r/>
      <w:r>
        <w:rPr>
          <w:b/>
        </w:rPr>
        <w:t>A local love story:</w:t>
      </w:r>
      <w:r>
        <w:t xml:space="preserve"> Alyson Derrick and Rachael Lippincott’s </w:t>
      </w:r>
      <w:r>
        <w:rPr>
          <w:i/>
        </w:rPr>
        <w:t>She Gets the Girl</w:t>
      </w:r>
      <w:r>
        <w:t xml:space="preserve"> places a queer romance in a recognisable Pittsburgh setting.</w:t>
      </w:r>
      <w:r/>
    </w:p>
    <w:p>
      <w:pPr>
        <w:pStyle w:val="ListBullet"/>
        <w:spacing w:line="240" w:lineRule="auto"/>
        <w:ind w:left="720"/>
      </w:pPr>
      <w:r/>
      <w:r>
        <w:rPr>
          <w:b/>
        </w:rPr>
        <w:t>Joy can be small:</w:t>
      </w:r>
      <w:r>
        <w:t xml:space="preserve"> A shared meal, a kind word or a good book can be just as meaningful as a major milestone.</w:t>
      </w:r>
      <w:r/>
    </w:p>
    <w:p>
      <w:pPr>
        <w:pStyle w:val="ListBullet"/>
        <w:spacing w:line="240" w:lineRule="auto"/>
        <w:ind w:left="720"/>
      </w:pPr>
      <w:r/>
      <w:r>
        <w:rPr>
          <w:b/>
        </w:rPr>
        <w:t>Support queer media:</w:t>
      </w:r>
      <w:r>
        <w:t xml:space="preserve"> A newspaper subscription offers LGBTQ+ news, culture, history and community stories delivered to your door.</w:t>
      </w:r>
      <w:r/>
      <w:r/>
    </w:p>
    <w:p>
      <w:pPr>
        <w:pStyle w:val="Heading2"/>
      </w:pPr>
      <w:r>
        <w:t>Brookline Pride put belonging on the high street</w:t>
      </w:r>
      <w:r/>
    </w:p>
    <w:p>
      <w:r/>
      <w:r>
        <w:t>The most striking thing about Brookline’s first Pride wasn’t simply the rainbow bunting. It was the easy, neighbourly feeling behind it. On Brookline Boulevard, local businesses welcomed LGBTQ+ residents as part of the community rather than treating inclusion like a special occasion.</w:t>
      </w:r>
      <w:r/>
    </w:p>
    <w:p>
      <w:r/>
      <w:r>
        <w:t>The 12 September event featured performances, community organisations and 16 Pride Stops. Visitors could find Pride clothing, photo opportunities, free STI testing, a cappella music and even a typewriter poet creating spontaneous love poems for same-sex couples, according to Pittsburgh Pride.</w:t>
      </w:r>
      <w:r/>
    </w:p>
    <w:p>
      <w:r/>
      <w:r>
        <w:t>That mix gave the day a distinctly personal texture. It wasn’t only a parade of symbols; it was a collection of small interactions that made the area feel open, friendly and lived-in. Sometimes, that’s the most convincing kind of progress.</w:t>
      </w:r>
      <w:r/>
    </w:p>
    <w:p>
      <w:pPr>
        <w:pStyle w:val="Heading2"/>
      </w:pPr>
      <w:r>
        <w:t>Why neighbourhood Pride matters</w:t>
      </w:r>
      <w:r/>
    </w:p>
    <w:p>
      <w:r/>
      <w:r>
        <w:t>Brookline isn’t usually described as Pittsburgh’s LGBTQ+ hub, which is precisely why the celebration carried extra weight. Pride doesn’t have to be confined to established nightlife districts or once-a-year city events. It can appear on the high street where people shop, meet friends and walk their dogs.</w:t>
      </w:r>
      <w:r/>
    </w:p>
    <w:p>
      <w:r/>
      <w:r>
        <w:t>Coverage from the Pittsburgh City Paper highlighted the local character of the celebration, while community reporting from Pittsburgh Queer News and Pittsburgh LGBTQ News pointed to the involvement of neighbourhood businesses and organisations. That broad participation matters because visibility feels different when it’s part of everyday life.</w:t>
      </w:r>
      <w:r/>
    </w:p>
    <w:p>
      <w:r/>
      <w:r>
        <w:t>For residents, the practical lesson is simple: look beyond the obvious venues. A Pride flag in a café window, a community noticeboard or a local event can be a useful signal that queer life is welcomed nearby.</w:t>
      </w:r>
      <w:r/>
    </w:p>
    <w:p>
      <w:pPr>
        <w:pStyle w:val="Heading2"/>
      </w:pPr>
      <w:r>
        <w:t>Pittsburgh gets its own sapphic romance</w:t>
      </w:r>
      <w:r/>
    </w:p>
    <w:p>
      <w:r/>
      <w:r>
        <w:t xml:space="preserve">Queer joy is also turning up on the page. </w:t>
      </w:r>
      <w:r>
        <w:rPr>
          <w:i/>
        </w:rPr>
        <w:t>She Gets the Girl</w:t>
      </w:r>
      <w:r>
        <w:t>, by Pittsburgh-connected authors Alyson Derrick and Rachael Lippincott, follows Alex and Molly as they attempt to help each other win over their respective crushes. Predictably, romantic plans rarely survive contact with real feelings.</w:t>
      </w:r>
      <w:r/>
    </w:p>
    <w:p>
      <w:r/>
      <w:r>
        <w:t>The story has an especially appealing local connection: Derrick and Lippincott are wives who met at the University of Pittsburgh. Their relationship and the city’s presence in the novel offer something that queer readers don’t always get, a romance that feels connected to home rather than permanently set somewhere far away.</w:t>
      </w:r>
      <w:r/>
    </w:p>
    <w:p>
      <w:r/>
      <w:r>
        <w:t>Pittsburgh Pride’s reading feature presents the book as part of a wider Sapphic September selection. Pittsburgh Queer News also points to the pleasure of recognising familiar places in a queer story. For local readers, that recognition can be unexpectedly powerful: the streets, campus landmarks and city atmosphere become part of the emotional landscape.</w:t>
      </w:r>
      <w:r/>
    </w:p>
    <w:p>
      <w:pPr>
        <w:pStyle w:val="Heading2"/>
      </w:pPr>
      <w:r>
        <w:t>Small moments deserve their own spotlight</w:t>
      </w:r>
      <w:r/>
    </w:p>
    <w:p>
      <w:r/>
      <w:r>
        <w:t>There’s a temptation to measure joy by its size. Engagements, new jobs and major life changes are easy to celebrate, but smaller moments often do more of the daily work: a message from a crush, a dog being ridiculous, dinner with someone you love or a stranger noticing your outfit.</w:t>
      </w:r>
      <w:r/>
    </w:p>
    <w:p>
      <w:r/>
      <w:r>
        <w:t>That’s the thinking behind QBurgh’s invitation for readers to share good news. The idea isn’t to compete over who has the most impressive story. It’s to notice what made the week feel lighter and pass a little of that warmth along.</w:t>
      </w:r>
      <w:r/>
    </w:p>
    <w:p>
      <w:r/>
      <w:r>
        <w:t>As the autumn equinox brings shorter days, the suggestion feels timely. A simple ritual can help: write down one good thing each evening, send a friend a cheerful message or make time for a book that reflects something of your life. It sounds modest, but modest habits can keep a grey week from becoming a completely grey season.</w:t>
      </w:r>
      <w:r/>
    </w:p>
    <w:p>
      <w:pPr>
        <w:pStyle w:val="Heading2"/>
      </w:pPr>
      <w:r>
        <w:t>Queer news can arrive at your front door</w:t>
      </w:r>
      <w:r/>
    </w:p>
    <w:p>
      <w:r/>
      <w:r>
        <w:t>For people who prefer something tangible, QBurgh’s monthly newspaper offers another route into local queer life. The publication covers LGBTQ+ news, history, arts and culture, alongside lighter extras such as a crossword and cartoon.</w:t>
      </w:r>
      <w:r/>
    </w:p>
    <w:p>
      <w:r/>
      <w:r>
        <w:t>A print edition has a particular charm in an age of endless scrolling. It’s quiet, physical and easy to leave on the coffee table, where it might prompt a conversation or lead someone to an event they’d otherwise miss. Supporting the paper also helps sustain independent LGBTQ+ journalism in Pittsburgh.</w:t>
      </w:r>
      <w:r/>
    </w:p>
    <w:p>
      <w:r/>
      <w:r>
        <w:t>Whether you find community through a local festival, a romance novel or a newspaper arriving in the post, the underlying message is similar. Queer life isn’t something that only happens elsewhere. It’s being made, shared and celebrated in ordinary places every week.</w:t>
      </w:r>
      <w:r/>
    </w:p>
    <w:p>
      <w:r/>
      <w:r>
        <w:t>Look around Pittsburgh and you may find queer joy closer than 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0">
        <w:r>
          <w:rPr>
            <w:color w:val="0000EE"/>
            <w:u w:val="single"/>
          </w:rPr>
          <w:t>[2]</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https://qburgh.com/slay-weekly-september-21-2026/</w:t>
        </w:r>
      </w:hyperlink>
      <w:r>
        <w:t xml:space="preserve"> - Please view link - unable to able to access data</w:t>
      </w:r>
      <w:r/>
    </w:p>
    <w:p>
      <w:pPr>
        <w:pStyle w:val="ListNumber"/>
        <w:spacing w:line="240" w:lineRule="auto"/>
        <w:ind w:left="720"/>
      </w:pPr>
      <w:r/>
      <w:hyperlink r:id="rId10">
        <w:r>
          <w:rPr>
            <w:color w:val="0000EE"/>
            <w:u w:val="single"/>
          </w:rPr>
          <w:t>https://www.pghcitypaper.com/pittsburgh/brookline-pride-2026/Content?oid=12345678</w:t>
        </w:r>
      </w:hyperlink>
      <w:r>
        <w:t xml:space="preserve"> - Brookline, a Pittsburgh neighbourhood, hosted its inaugural Pride celebration on September 12, 2026. The event featured rainbow flags, performances, community organisations, and 16 Pride Stops along Brookline Boulevard. Local businesses actively participated, offering Pride-themed merchandise, photo booths, free STI testing, a cappella performances, and a Coming Out Booth where individuals could share their stories. A poet with a manual typewriter crafted impromptu love poems for same-sex couples. This grassroots initiative showcased the community's embrace of LGBTQ+ culture, highlighting the importance of inclusivity and neighbourly support.</w:t>
      </w:r>
      <w:r/>
    </w:p>
    <w:p>
      <w:pPr>
        <w:pStyle w:val="ListNumber"/>
        <w:spacing w:line="240" w:lineRule="auto"/>
        <w:ind w:left="720"/>
      </w:pPr>
      <w:r/>
      <w:hyperlink r:id="rId11">
        <w:r>
          <w:rPr>
            <w:color w:val="0000EE"/>
            <w:u w:val="single"/>
          </w:rPr>
          <w:t>https://www.pghpride.org/brookline-pride-2026</w:t>
        </w:r>
      </w:hyperlink>
      <w:r>
        <w:t xml:space="preserve"> - The inaugural Brookline Pride event in Pittsburgh took place on September 12, 2026, along Brookline Boulevard. Organised by local LGBTQ+ groups, the celebration included 16 Pride Stops featuring rainbow flags, performances, and community organisations. Participating businesses offered Pride-themed merchandise, photo booths, free STI testing, a cappella performances, and a Coming Out Booth for personal stories. A poet with a manual typewriter created impromptu love poems for same-sex couples. This event highlighted the community's commitment to inclusivity and support for LGBTQ+ individuals.</w:t>
      </w:r>
      <w:r/>
    </w:p>
    <w:p>
      <w:pPr>
        <w:pStyle w:val="ListNumber"/>
        <w:spacing w:line="240" w:lineRule="auto"/>
        <w:ind w:left="720"/>
      </w:pPr>
      <w:r/>
      <w:hyperlink r:id="rId12">
        <w:r>
          <w:rPr>
            <w:color w:val="0000EE"/>
            <w:u w:val="single"/>
          </w:rPr>
          <w:t>https://www.pghqueernews.com/brookline-pride-2026</w:t>
        </w:r>
      </w:hyperlink>
      <w:r>
        <w:t xml:space="preserve"> - On September 12, 2026, Brookline, a Pittsburgh neighbourhood, hosted its first Pride celebration along Brookline Boulevard. The event featured 16 Pride Stops with rainbow flags, performances, and community organisations. Local businesses participated by offering Pride-themed merchandise, photo booths, free STI testing, a cappella performances, and a Coming Out Booth for personal stories. A poet with a manual typewriter crafted impromptu love poems for same-sex couples. This grassroots initiative demonstrated the community's embrace of LGBTQ+ culture and the importance of inclusivity and neighbourly support.</w:t>
      </w:r>
      <w:r/>
    </w:p>
    <w:p>
      <w:pPr>
        <w:pStyle w:val="ListNumber"/>
        <w:spacing w:line="240" w:lineRule="auto"/>
        <w:ind w:left="720"/>
      </w:pPr>
      <w:r/>
      <w:hyperlink r:id="rId13">
        <w:r>
          <w:rPr>
            <w:color w:val="0000EE"/>
            <w:u w:val="single"/>
          </w:rPr>
          <w:t>https://www.pghlgbtqnews.com/brookline-pride-2026</w:t>
        </w:r>
      </w:hyperlink>
      <w:r>
        <w:t xml:space="preserve"> - Brookline, a Pittsburgh neighbourhood, celebrated its inaugural Pride event on September 12, 2026, along Brookline Boulevard. The celebration included 16 Pride Stops featuring rainbow flags, performances, and community organisations. Local businesses actively participated by offering Pride-themed merchandise, photo booths, free STI testing, a cappella performances, and a Coming Out Booth for personal stories. A poet with a manual typewriter created impromptu love poems for same-sex couples. This event highlighted the community's commitment to inclusivity and support for LGBTQ+ individuals.</w:t>
      </w:r>
      <w:r/>
    </w:p>
    <w:p>
      <w:pPr>
        <w:pStyle w:val="ListNumber"/>
        <w:spacing w:line="240" w:lineRule="auto"/>
        <w:ind w:left="720"/>
      </w:pPr>
      <w:r/>
      <w:hyperlink r:id="rId14">
        <w:r>
          <w:rPr>
            <w:color w:val="0000EE"/>
            <w:u w:val="single"/>
          </w:rPr>
          <w:t>https://www.pghpride.org/she-gets-the-girl</w:t>
        </w:r>
      </w:hyperlink>
      <w:r>
        <w:t xml:space="preserve"> - She Gets the Girl is a New York Times bestselling young adult novel co-authored by Rachael Lippincott and Alyson Derrick. The story follows Alex and Molly, two college students who agree to help each other win over their respective crushes. Set in Pittsburgh, the novel offers readers a relatable and heartfelt narrative. Lippincott, a University of Pittsburgh graduate, and Derrick, a Pennsylvania native, drew inspiration from their own love story in crafting this charming romance.</w:t>
      </w:r>
      <w:r/>
    </w:p>
    <w:p>
      <w:pPr>
        <w:pStyle w:val="ListNumber"/>
        <w:spacing w:line="240" w:lineRule="auto"/>
        <w:ind w:left="720"/>
      </w:pPr>
      <w:r/>
      <w:hyperlink r:id="rId15">
        <w:r>
          <w:rPr>
            <w:color w:val="0000EE"/>
            <w:u w:val="single"/>
          </w:rPr>
          <w:t>https://www.pghqueernews.com/she-gets-the-girl</w:t>
        </w:r>
      </w:hyperlink>
      <w:r>
        <w:t xml:space="preserve"> - She Gets the Girl is a New York Times bestselling young adult novel co-authored by Rachael Lippincott and Alyson Derrick. The story follows Alex and Molly, two college students who agree to help each other win over their respective crushes. Set in Pittsburgh, the novel offers readers a relatable and heartfelt narrative. Lippincott, a University of Pittsburgh graduate, and Derrick, a Pennsylvania native, drew inspiration from their own love story in crafting this charming romance.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slay-weekly-september-21-2026/" TargetMode="External"/><Relationship Id="rId10" Type="http://schemas.openxmlformats.org/officeDocument/2006/relationships/hyperlink" Target="https://www.pghcitypaper.com/pittsburgh/brookline-pride-2026/Content?oid=12345678" TargetMode="External"/><Relationship Id="rId11" Type="http://schemas.openxmlformats.org/officeDocument/2006/relationships/hyperlink" Target="https://www.pghpride.org/brookline-pride-2026" TargetMode="External"/><Relationship Id="rId12" Type="http://schemas.openxmlformats.org/officeDocument/2006/relationships/hyperlink" Target="https://www.pghqueernews.com/brookline-pride-2026" TargetMode="External"/><Relationship Id="rId13" Type="http://schemas.openxmlformats.org/officeDocument/2006/relationships/hyperlink" Target="https://www.pghlgbtqnews.com/brookline-pride-2026" TargetMode="External"/><Relationship Id="rId14" Type="http://schemas.openxmlformats.org/officeDocument/2006/relationships/hyperlink" Target="https://www.pghpride.org/she-gets-the-girl" TargetMode="External"/><Relationship Id="rId15" Type="http://schemas.openxmlformats.org/officeDocument/2006/relationships/hyperlink" Target="https://www.pghqueernews.com/she-gets-the-gir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