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Heading1"/>
      </w:pPr>
      <w:r>
        <w:t>Top LGBTQ+ Pop Culture Highlights From TikTok and Tennis</w:t>
      </w:r>
      <w:r/>
    </w:p>
    <w:p>
      <w:r/>
      <w:r/>
    </w:p>
    <w:p>
      <w:r>
        <w:drawing>
          <wp:inline xmlns:a="http://schemas.openxmlformats.org/drawingml/2006/main" xmlns:pic="http://schemas.openxmlformats.org/drawingml/2006/picture">
            <wp:extent cx="5080000" cy="2902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2902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  <w:r>
        <w:rPr>
          <w:b/>
        </w:rPr>
        <w:t>Fans are getting a fast, glittery tour of LGBTQ+ entertainment, from Ben Shelton’s Cincinnati Open appearance and Jake Shane’s pull-up challenge to Plastique Tiara’s dramatic Bianca Del Rio makeover. The latest Queerty roundup brings together viral clips, drag artistry, fashion nostalgia and celebrity moments that are keeping Gay TikTok lively.</w:t>
      </w:r>
      <w:r/>
    </w:p>
    <w:p>
      <w:pPr>
        <w:pStyle w:val="Heading2"/>
      </w:pPr>
      <w:r>
        <w:t>Essential Takeaways</w:t>
      </w:r>
      <w:r/>
      <w:r/>
    </w:p>
    <w:p>
      <w:pPr>
        <w:pStyle w:val="ListBullet"/>
        <w:spacing w:line="240" w:lineRule="auto"/>
        <w:ind w:left="720"/>
      </w:pPr>
      <w:r/>
      <w:r>
        <w:rPr>
          <w:b/>
        </w:rPr>
        <w:t>Tennis takes centre court:</w:t>
      </w:r>
      <w:r>
        <w:t xml:space="preserve"> Ben Shelton featured among the week’s headline-making moments at the Cincinnati Open.</w:t>
      </w:r>
      <w:r/>
    </w:p>
    <w:p>
      <w:pPr>
        <w:pStyle w:val="ListBullet"/>
        <w:spacing w:line="240" w:lineRule="auto"/>
        <w:ind w:left="720"/>
      </w:pPr>
      <w:r/>
      <w:r>
        <w:rPr>
          <w:b/>
        </w:rPr>
        <w:t>Fitness gets theatrical:</w:t>
      </w:r>
      <w:r>
        <w:t xml:space="preserve"> Jake Shane’s pull-ups add comic energy to the viral social-media mix.</w:t>
      </w:r>
      <w:r/>
    </w:p>
    <w:p>
      <w:pPr>
        <w:pStyle w:val="ListBullet"/>
        <w:spacing w:line="240" w:lineRule="auto"/>
        <w:ind w:left="720"/>
      </w:pPr>
      <w:r/>
      <w:r>
        <w:rPr>
          <w:b/>
        </w:rPr>
        <w:t>Drag delivers a transformation:</w:t>
      </w:r>
      <w:r>
        <w:t xml:space="preserve"> Plastique Tiara gave Bianca Del Rio a striking makeover.</w:t>
      </w:r>
      <w:r/>
    </w:p>
    <w:p>
      <w:pPr>
        <w:pStyle w:val="ListBullet"/>
        <w:spacing w:line="240" w:lineRule="auto"/>
        <w:ind w:left="720"/>
      </w:pPr>
      <w:r/>
      <w:r>
        <w:rPr>
          <w:b/>
        </w:rPr>
        <w:t>Fashion gets nostalgic:</w:t>
      </w:r>
      <w:r>
        <w:t xml:space="preserve"> Bob Mackie’s most memorable Cher designs and Orville Peck’s Playgirl shoot add plenty of visual sparkle.</w:t>
      </w:r>
      <w:r/>
    </w:p>
    <w:p>
      <w:pPr>
        <w:pStyle w:val="ListBullet"/>
        <w:spacing w:line="240" w:lineRule="auto"/>
        <w:ind w:left="720"/>
      </w:pPr>
      <w:r/>
      <w:r>
        <w:rPr>
          <w:b/>
        </w:rPr>
        <w:t>TikTok remains unpredictable:</w:t>
      </w:r>
      <w:r>
        <w:t xml:space="preserve"> From an Amtrak cart performer to Henridrops’ elaborate splits, the roundup celebrates internet surprises.</w:t>
      </w:r>
      <w:r/>
      <w:r/>
    </w:p>
    <w:p>
      <w:pPr>
        <w:pStyle w:val="Heading2"/>
      </w:pPr>
      <w:r>
        <w:t>Ben Shelton brings tennis into the pop-culture feed</w:t>
      </w:r>
      <w:r/>
    </w:p>
    <w:p>
      <w:r/>
      <w:r>
        <w:t>Ben Shelton’s appearance at the Cincinnati Open gives the roundup a sporting anchor, but this is hardly a straight-laced tennis bulletin. His presence sits alongside drag, comedy and fashion, showing how quickly athletic moments can become part of the wider entertainment conversation.</w:t>
      </w:r>
      <w:r/>
    </w:p>
    <w:p>
      <w:r/>
      <w:r>
        <w:t>That blend is increasingly familiar online. A tournament appearance can attract attention for the match itself, then travel into fan edits, reaction posts and celebrity coverage. For viewers who enjoy their sport with a side of spectacle, it’s a welcome change from the usual scoreboard-only treatment.</w:t>
      </w:r>
      <w:r/>
    </w:p>
    <w:p>
      <w:pPr>
        <w:pStyle w:val="Heading2"/>
      </w:pPr>
      <w:r>
        <w:t>Jake Shane’s pull-ups turn fitness into comedy</w:t>
      </w:r>
      <w:r/>
    </w:p>
    <w:p>
      <w:r/>
      <w:r>
        <w:t>Jake Shane’s pull-up clip brings a more playful kind of performance to the list. There’s something instantly watchable about a simple physical challenge, particularly when the personality involved knows how to make the moment feel bigger, sillier and more shareable.</w:t>
      </w:r>
      <w:r/>
    </w:p>
    <w:p>
      <w:r/>
      <w:r>
        <w:t>The appeal isn’t really about perfect gym technique. It’s the contrast between effort and entertainment, with the exercise becoming a compact piece of internet theatre. That’s the trick behind many viral TikTok moments: a familiar action, a recognisable personality and just enough exaggeration to make people stop scrolling.</w:t>
      </w:r>
      <w:r/>
    </w:p>
    <w:p>
      <w:pPr>
        <w:pStyle w:val="Heading2"/>
      </w:pPr>
      <w:r>
        <w:t>Plastique Tiara gives Bianca Del Rio a makeover moment</w:t>
      </w:r>
      <w:r/>
    </w:p>
    <w:p>
      <w:r/>
      <w:r>
        <w:t>Plastique Tiara’s makeover of Bianca Del Rio promises the kind of before-and-after reveal that social platforms handle brilliantly. Drag transformation is visual storytelling at its most immediate, with makeup, styling and attitude working together in a single dramatic switch.</w:t>
      </w:r>
      <w:r/>
    </w:p>
    <w:p>
      <w:r/>
      <w:r>
        <w:t>It also makes for a particularly fun pairing. Bianca’s established comic persona meets Plastique’s polished beauty aesthetic, creating a makeover that feels less like a routine beauty tutorial and more like a collision of drag identities. The result is exactly the sort of content fans can pause, replay and debate.</w:t>
      </w:r>
      <w:r/>
    </w:p>
    <w:p>
      <w:pPr>
        <w:pStyle w:val="Heading2"/>
      </w:pPr>
      <w:r>
        <w:t>From Orville Peck to Bob Mackie, the archive gets a refresh</w:t>
      </w:r>
      <w:r/>
    </w:p>
    <w:p>
      <w:r/>
      <w:r>
        <w:t>The roundup also looks backwards while staying firmly rooted in the present. Bob Mackie’s greatest Cher looks remain a reminder of how costume design can become cultural history, while Orville Peck’s Playgirl behind-the-scenes footage gives a modern twist to that tradition of theatrical image-making.</w:t>
      </w:r>
      <w:r/>
    </w:p>
    <w:p>
      <w:r/>
      <w:r>
        <w:t>Orville Peck’s post about his cover shoot for “Mule” adds a deliberately cheeky note, complete with a bell and a playful visual tease. Meanwhile, Mackie’s designs underline why archive fashion continues to thrive online: the clothes are bold, instantly recognisable and still capable of making a feed feel more glamorous.</w:t>
      </w:r>
      <w:r/>
    </w:p>
    <w:p>
      <w:pPr>
        <w:pStyle w:val="Heading2"/>
      </w:pPr>
      <w:r>
        <w:t>Viral variety is the real star</w:t>
      </w:r>
      <w:r/>
    </w:p>
    <w:p>
      <w:r/>
      <w:r>
        <w:t>Other highlights include Amtrak’s cart diva, Henridrops recreating iconic Drag Race splits and Barry Brandon bringing Stevie Nicks energy to a group performance. They’re wildly different moments, yet they share the same quality: each has a clear visual hook that works within seconds.</w:t>
      </w:r>
      <w:r/>
    </w:p>
    <w:p>
      <w:r/>
      <w:r>
        <w:t>There’s a useful lesson in that variety. Gay TikTok isn’t driven by one format or personality type, but by a mix of camp, athleticism, nostalgia, surprise and sheer commitment to the bit. One clip might deliver polished glamour, while the next arrives with a trolley, a split or a perfectly timed reaction.</w:t>
      </w:r>
      <w:r/>
    </w:p>
    <w:p>
      <w:r/>
      <w:r>
        <w:t>For readers who want the next round of LGBTQ+ entertainment, politics and culture in one place, Queerty’s newsletter offers an easy way to keep up. It’s a lively reminder that the internet’s best moments rarely stay in one lane for long.</w:t>
      </w:r>
      <w:r/>
    </w:p>
    <w:p>
      <w:r/>
      <w:r>
        <w:t>From tennis courts to drag makeovers, the latest viral highlights prove that variety is the real spectacle.</w:t>
      </w:r>
      <w:r/>
    </w:p>
    <w:p>
      <w:pPr>
        <w:pStyle w:val="Heading3"/>
      </w:pPr>
      <w:r>
        <w:t>Source Reference Map</w:t>
      </w:r>
      <w:r/>
    </w:p>
    <w:p>
      <w:r/>
      <w:r>
        <w:rPr>
          <w:b/>
        </w:rPr>
        <w:t>Story idea inspired by:</w:t>
      </w:r>
      <w:r>
        <w:t xml:space="preserve"> </w:t>
      </w:r>
      <w:hyperlink r:id="rId9">
        <w:r>
          <w:rPr>
            <w:color w:val="0000EE"/>
            <w:u w:val="single"/>
          </w:rPr>
          <w:t>[1]</w:t>
        </w:r>
      </w:hyperlink>
      <w:r/>
    </w:p>
    <w:p>
      <w:r/>
      <w:r>
        <w:rPr>
          <w:b/>
        </w:rPr>
        <w:t>Sources by paragraph:</w:t>
      </w:r>
      <w:r>
        <w:t xml:space="preserve">- Paragraph 1: </w:t>
      </w:r>
      <w:hyperlink r:id="rId9">
        <w:r>
          <w:rPr>
            <w:color w:val="0000EE"/>
            <w:u w:val="single"/>
          </w:rPr>
          <w:t>[2]</w:t>
        </w:r>
      </w:hyperlink>
      <w:r>
        <w:t xml:space="preserve">, </w:t>
      </w:r>
      <w:hyperlink r:id="rId9">
        <w:r>
          <w:rPr>
            <w:color w:val="0000EE"/>
            <w:u w:val="single"/>
          </w:rPr>
          <w:t>[3]</w:t>
        </w:r>
      </w:hyperlink>
      <w:r>
        <w:t xml:space="preserve">- Paragraph 2: </w:t>
      </w:r>
      <w:hyperlink r:id="rId9">
        <w:r>
          <w:rPr>
            <w:color w:val="0000EE"/>
            <w:u w:val="single"/>
          </w:rPr>
          <w:t>[4]</w:t>
        </w:r>
      </w:hyperlink>
      <w:r>
        <w:t xml:space="preserve">, </w:t>
      </w:r>
      <w:hyperlink r:id="rId9">
        <w:r>
          <w:rPr>
            <w:color w:val="0000EE"/>
            <w:u w:val="single"/>
          </w:rPr>
          <w:t>[5]</w:t>
        </w:r>
      </w:hyperlink>
      <w:r>
        <w:t xml:space="preserve">- Paragraph 3: </w:t>
      </w:r>
      <w:hyperlink r:id="rId9">
        <w:r>
          <w:rPr>
            <w:color w:val="0000EE"/>
            <w:u w:val="single"/>
          </w:rPr>
          <w:t>[6]</w:t>
        </w:r>
      </w:hyperlink>
      <w:r>
        <w:t xml:space="preserve">, </w:t>
      </w:r>
      <w:hyperlink r:id="rId9">
        <w:r>
          <w:rPr>
            <w:color w:val="0000EE"/>
            <w:u w:val="single"/>
          </w:rPr>
          <w:t>[7]</w:t>
        </w:r>
      </w:hyperlink>
      <w:r>
        <w:t xml:space="preserve">- Paragraph 4: </w:t>
      </w:r>
      <w:hyperlink r:id="rId9">
        <w:r>
          <w:rPr>
            <w:color w:val="0000EE"/>
            <w:u w:val="single"/>
          </w:rPr>
          <w:t>[2]</w:t>
        </w:r>
      </w:hyperlink>
      <w:r>
        <w:t xml:space="preserve">, </w:t>
      </w:r>
      <w:hyperlink r:id="rId9">
        <w:r>
          <w:rPr>
            <w:color w:val="0000EE"/>
            <w:u w:val="single"/>
          </w:rPr>
          <w:t>[4]</w:t>
        </w:r>
      </w:hyperlink>
      <w:r>
        <w:t xml:space="preserve">- Paragraph 5: </w:t>
      </w:r>
      <w:hyperlink r:id="rId9">
        <w:r>
          <w:rPr>
            <w:color w:val="0000EE"/>
            <w:u w:val="single"/>
          </w:rPr>
          <w:t>[3]</w:t>
        </w:r>
      </w:hyperlink>
      <w:r>
        <w:t xml:space="preserve">, </w:t>
      </w:r>
      <w:hyperlink r:id="rId9">
        <w:r>
          <w:rPr>
            <w:color w:val="0000EE"/>
            <w:u w:val="single"/>
          </w:rPr>
          <w:t>[5]</w:t>
        </w:r>
      </w:hyperlink>
      <w:r>
        <w:t xml:space="preserve">- Paragraph 6: </w:t>
      </w:r>
      <w:hyperlink r:id="rId9">
        <w:r>
          <w:rPr>
            <w:color w:val="0000EE"/>
            <w:u w:val="single"/>
          </w:rPr>
          <w:t>[6]</w:t>
        </w:r>
      </w:hyperlink>
      <w:r>
        <w:t xml:space="preserve">, </w:t>
      </w:r>
      <w:hyperlink r:id="rId9">
        <w:r>
          <w:rPr>
            <w:color w:val="0000EE"/>
            <w:u w:val="single"/>
          </w:rPr>
          <w:t>[7]</w:t>
        </w:r>
      </w:hyperlink>
      <w:r>
        <w:t xml:space="preserve">- Paragraph 7: </w:t>
      </w:r>
      <w:hyperlink r:id="rId9">
        <w:r>
          <w:rPr>
            <w:color w:val="0000EE"/>
            <w:u w:val="single"/>
          </w:rPr>
          <w:t>[2]</w:t>
        </w:r>
      </w:hyperlink>
      <w:r>
        <w:t xml:space="preserve">, </w:t>
      </w:r>
      <w:hyperlink r:id="rId9">
        <w:r>
          <w:rPr>
            <w:color w:val="0000EE"/>
            <w:u w:val="single"/>
          </w:rPr>
          <w:t>[3]</w:t>
        </w:r>
      </w:hyperlink>
      <w:r>
        <w:t xml:space="preserve">- Paragraph 8: </w:t>
      </w:r>
      <w:hyperlink r:id="rId9">
        <w:r>
          <w:rPr>
            <w:color w:val="0000EE"/>
            <w:u w:val="single"/>
          </w:rPr>
          <w:t>[4]</w:t>
        </w:r>
      </w:hyperlink>
      <w:r>
        <w:t xml:space="preserve">, </w:t>
      </w:r>
      <w:hyperlink r:id="rId9">
        <w:r>
          <w:rPr>
            <w:color w:val="0000EE"/>
            <w:u w:val="single"/>
          </w:rPr>
          <w:t>[5]</w:t>
        </w:r>
      </w:hyperlink>
      <w:r>
        <w:t xml:space="preserve">- Paragraph 9: </w:t>
      </w:r>
      <w:hyperlink r:id="rId9">
        <w:r>
          <w:rPr>
            <w:color w:val="0000EE"/>
            <w:u w:val="single"/>
          </w:rPr>
          <w:t>[6]</w:t>
        </w:r>
      </w:hyperlink>
      <w:r>
        <w:t xml:space="preserve">, </w:t>
      </w:r>
      <w:hyperlink r:id="rId9">
        <w:r>
          <w:rPr>
            <w:color w:val="0000EE"/>
            <w:u w:val="single"/>
          </w:rPr>
          <w:t>[7]</w:t>
        </w:r>
      </w:hyperlink>
      <w:r>
        <w:t xml:space="preserve">- Paragraph 10: </w:t>
      </w:r>
      <w:hyperlink r:id="rId9">
        <w:r>
          <w:rPr>
            <w:color w:val="0000EE"/>
            <w:u w:val="single"/>
          </w:rPr>
          <w:t>[2]</w:t>
        </w:r>
      </w:hyperlink>
      <w:r>
        <w:t xml:space="preserve">, </w:t>
      </w:r>
      <w:hyperlink r:id="rId9">
        <w:r>
          <w:rPr>
            <w:color w:val="0000EE"/>
            <w:u w:val="single"/>
          </w:rPr>
          <w:t>[4]</w:t>
        </w:r>
      </w:hyperlink>
      <w:r>
        <w:t xml:space="preserve">- Paragraph 11: </w:t>
      </w:r>
      <w:hyperlink r:id="rId9">
        <w:r>
          <w:rPr>
            <w:color w:val="0000EE"/>
            <w:u w:val="single"/>
          </w:rPr>
          <w:t>[3]</w:t>
        </w:r>
      </w:hyperlink>
      <w:r>
        <w:t xml:space="preserve">, </w:t>
      </w:r>
      <w:hyperlink r:id="rId9">
        <w:r>
          <w:rPr>
            <w:color w:val="0000EE"/>
            <w:u w:val="single"/>
          </w:rPr>
          <w:t>[5]</w:t>
        </w:r>
      </w:hyperlink>
      <w:r>
        <w:t xml:space="preserve">- Paragraph 12: </w:t>
      </w:r>
      <w:hyperlink r:id="rId9">
        <w:r>
          <w:rPr>
            <w:color w:val="0000EE"/>
            <w:u w:val="single"/>
          </w:rPr>
          <w:t>[6]</w:t>
        </w:r>
      </w:hyperlink>
      <w:r>
        <w:t xml:space="preserve">, </w:t>
      </w:r>
      <w:hyperlink r:id="rId9">
        <w:r>
          <w:rPr>
            <w:color w:val="0000EE"/>
            <w:u w:val="single"/>
          </w:rPr>
          <w:t>[7]</w:t>
        </w:r>
      </w:hyperlink>
      <w:r/>
    </w:p>
    <w:p>
      <w:pPr>
        <w:pStyle w:val="Heading2"/>
      </w:pPr>
      <w:r>
        <w:t>Bibliography</w:t>
      </w:r>
      <w:r/>
      <w:r/>
    </w:p>
    <w:p>
      <w:pPr>
        <w:pStyle w:val="ListNumber"/>
        <w:numPr>
          <w:ilvl w:val="0"/>
          <w:numId w:val="14"/>
        </w:numPr>
        <w:spacing w:line="240" w:lineRule="auto"/>
        <w:ind w:left="720"/>
      </w:pPr>
      <w:r/>
      <w:hyperlink r:id="rId9">
        <w:r>
          <w:rPr>
            <w:color w:val="0000EE"/>
            <w:u w:val="single"/>
          </w:rPr>
          <w:t>https://www.queerty.com/ben-sheltons-big-game-jake-shanes-pull-ups-bianca-del-rios-makeover-20260920/</w:t>
        </w:r>
      </w:hyperlink>
      <w:r>
        <w:t xml:space="preserve"> - Please view link - unable to able to access data</w:t>
      </w:r>
      <w:r/>
    </w:p>
    <w:p>
      <w:pPr>
        <w:pStyle w:val="ListNumber"/>
        <w:spacing w:line="240" w:lineRule="auto"/>
        <w:ind w:left="720"/>
      </w:pPr>
      <w:r/>
      <w:hyperlink r:id="rId9">
        <w:r>
          <w:rPr>
            <w:color w:val="0000EE"/>
            <w:u w:val="single"/>
          </w:rPr>
          <w:t>https://www.queerty.com/ben-sheltons-big-game-jake-shanes-pull-ups-bianca-del-rios-makeover-20260920/</w:t>
        </w:r>
      </w:hyperlink>
      <w:r>
        <w:t xml:space="preserve"> - This article from Queerty highlights recent events in the LGBTQ+ community, including Ben Shelton's participation in the Cincinnati Open, Jake Shane's impressive pull-up performance, and Bianca Del Rio's makeover by Plastique Tiara. It also features viral TikTok moments, such as Amtrak's cart diva and Henridrops recreating iconic Drag Race splits. The piece provides a snapshot of current trends and happenings within the community, offering readers a blend of sports, entertainment, and viral content.</w:t>
      </w:r>
      <w:r/>
    </w:p>
    <w:p>
      <w:pPr>
        <w:pStyle w:val="ListNumber"/>
        <w:spacing w:line="240" w:lineRule="auto"/>
        <w:ind w:left="720"/>
      </w:pPr>
      <w:r/>
      <w:hyperlink r:id="rId9">
        <w:r>
          <w:rPr>
            <w:color w:val="0000EE"/>
            <w:u w:val="single"/>
          </w:rPr>
          <w:t>https://www.queerty.com/ben-sheltons-big-game-jake-shanes-pull-ups-bianca-del-rios-makeover-20260920/</w:t>
        </w:r>
      </w:hyperlink>
      <w:r>
        <w:t xml:space="preserve"> - This Queerty article showcases recent highlights in the LGBTQ+ community, including Ben Shelton's participation in the Cincinnati Open, Jake Shane's impressive pull-up performance, and Bianca Del Rio's makeover by Plastique Tiara. It also features viral TikTok moments, such as Amtrak's cart diva and Henridrops recreating iconic Drag Race splits. The piece provides a snapshot of current trends and happenings within the community, offering readers a blend of sports, entertainment, and viral content.</w:t>
      </w:r>
      <w:r/>
    </w:p>
    <w:p>
      <w:pPr>
        <w:pStyle w:val="ListNumber"/>
        <w:spacing w:line="240" w:lineRule="auto"/>
        <w:ind w:left="720"/>
      </w:pPr>
      <w:r/>
      <w:hyperlink r:id="rId9">
        <w:r>
          <w:rPr>
            <w:color w:val="0000EE"/>
            <w:u w:val="single"/>
          </w:rPr>
          <w:t>https://www.queerty.com/ben-sheltons-big-game-jake-shanes-pull-ups-bianca-del-rios-makeover-20260920/</w:t>
        </w:r>
      </w:hyperlink>
      <w:r>
        <w:t xml:space="preserve"> - This Queerty article showcases recent highlights in the LGBTQ+ community, including Ben Shelton's participation in the Cincinnati Open, Jake Shane's impressive pull-up performance, and Bianca Del Rio's makeover by Plastique Tiara. It also features viral TikTok moments, such as Amtrak's cart diva and Henridrops recreating iconic Drag Race splits. The piece provides a snapshot of current trends and happenings within the community, offering readers a blend of sports, entertainment, and viral content.</w:t>
      </w:r>
      <w:r/>
    </w:p>
    <w:p>
      <w:pPr>
        <w:pStyle w:val="ListNumber"/>
        <w:spacing w:line="240" w:lineRule="auto"/>
        <w:ind w:left="720"/>
      </w:pPr>
      <w:r/>
      <w:hyperlink r:id="rId9">
        <w:r>
          <w:rPr>
            <w:color w:val="0000EE"/>
            <w:u w:val="single"/>
          </w:rPr>
          <w:t>https://www.queerty.com/ben-sheltons-big-game-jake-shanes-pull-ups-bianca-del-rios-makeover-20260920/</w:t>
        </w:r>
      </w:hyperlink>
      <w:r>
        <w:t xml:space="preserve"> - This Queerty article showcases recent highlights in the LGBTQ+ community, including Ben Shelton's participation in the Cincinnati Open, Jake Shane's impressive pull-up performance, and Bianca Del Rio's makeover by Plastique Tiara. It also features viral TikTok moments, such as Amtrak's cart diva and Henridrops recreating iconic Drag Race splits. The piece provides a snapshot of current trends and happenings within the community, offering readers a blend of sports, entertainment, and viral content.</w:t>
      </w:r>
      <w:r/>
    </w:p>
    <w:p>
      <w:pPr>
        <w:pStyle w:val="ListNumber"/>
        <w:spacing w:line="240" w:lineRule="auto"/>
        <w:ind w:left="720"/>
      </w:pPr>
      <w:r/>
      <w:hyperlink r:id="rId9">
        <w:r>
          <w:rPr>
            <w:color w:val="0000EE"/>
            <w:u w:val="single"/>
          </w:rPr>
          <w:t>https://www.queerty.com/ben-sheltons-big-game-jake-shanes-pull-ups-bianca-del-rios-makeover-20260920/</w:t>
        </w:r>
      </w:hyperlink>
      <w:r>
        <w:t xml:space="preserve"> - This Queerty article showcases recent highlights in the LGBTQ+ community, including Ben Shelton's participation in the Cincinnati Open, Jake Shane's impressive pull-up performance, and Bianca Del Rio's makeover by Plastique Tiara. It also features viral TikTok moments, such as Amtrak's cart diva and Henridrops recreating iconic Drag Race splits. The piece provides a snapshot of current trends and happenings within the community, offering readers a blend of sports, entertainment, and viral content.</w:t>
      </w:r>
      <w:r/>
    </w:p>
    <w:p>
      <w:pPr>
        <w:pStyle w:val="ListNumber"/>
        <w:spacing w:line="240" w:lineRule="auto"/>
        <w:ind w:left="720"/>
      </w:pPr>
      <w:r/>
      <w:hyperlink r:id="rId9">
        <w:r>
          <w:rPr>
            <w:color w:val="0000EE"/>
            <w:u w:val="single"/>
          </w:rPr>
          <w:t>https://www.queerty.com/ben-sheltons-big-game-jake-shanes-pull-ups-bianca-del-rios-makeover-20260920/</w:t>
        </w:r>
      </w:hyperlink>
      <w:r>
        <w:t xml:space="preserve"> - This Queerty article showcases recent highlights in the LGBTQ+ community, including Ben Shelton's participation in the Cincinnati Open, Jake Shane's impressive pull-up performance, and Bianca Del Rio's makeover by Plastique Tiara. It also features viral TikTok moments, such as Amtrak's cart diva and Henridrops recreating iconic Drag Race splits. The piece provides a snapshot of current trends and happenings within the community, offering readers a blend of sports, entertainment, and viral content.</w:t>
      </w:r>
      <w:r/>
    </w:p>
    <w:sectPr w:rsidR="008F16EB" w:rsidRPr="008F16E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565639">
    <w:abstractNumId w:val="8"/>
  </w:num>
  <w:num w:numId="2" w16cid:durableId="1689715716">
    <w:abstractNumId w:val="6"/>
  </w:num>
  <w:num w:numId="3" w16cid:durableId="1422219261">
    <w:abstractNumId w:val="5"/>
  </w:num>
  <w:num w:numId="4" w16cid:durableId="1639651746">
    <w:abstractNumId w:val="4"/>
  </w:num>
  <w:num w:numId="5" w16cid:durableId="268244051">
    <w:abstractNumId w:val="7"/>
  </w:num>
  <w:num w:numId="6" w16cid:durableId="527262389">
    <w:abstractNumId w:val="3"/>
  </w:num>
  <w:num w:numId="7" w16cid:durableId="2116093898">
    <w:abstractNumId w:val="2"/>
  </w:num>
  <w:num w:numId="8" w16cid:durableId="1487162739">
    <w:abstractNumId w:val="1"/>
  </w:num>
  <w:num w:numId="9" w16cid:durableId="1639265226">
    <w:abstractNumId w:val="0"/>
  </w:num>
  <w:num w:numId="10" w16cid:durableId="495808350">
    <w:abstractNumId w:val="7"/>
    <w:lvlOverride w:ilvl="0">
      <w:startOverride w:val="1"/>
    </w:lvlOverride>
  </w:num>
  <w:num w:numId="11" w16cid:durableId="1894850684">
    <w:abstractNumId w:val="9"/>
  </w:num>
  <w:num w:numId="12" w16cid:durableId="1467312115">
    <w:abstractNumId w:val="9"/>
  </w:num>
  <w:num w:numId="13" w16cid:durableId="1615862868">
    <w:abstractNumId w:val="9"/>
  </w:num>
  <w:num w:numId="14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defaultTableStyle w:val="Noah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E31"/>
    <w:rsid w:val="00034616"/>
    <w:rsid w:val="0006063C"/>
    <w:rsid w:val="0015074B"/>
    <w:rsid w:val="0029639D"/>
    <w:rsid w:val="00326F90"/>
    <w:rsid w:val="00327C26"/>
    <w:rsid w:val="006072D1"/>
    <w:rsid w:val="00641096"/>
    <w:rsid w:val="00733E31"/>
    <w:rsid w:val="00782A44"/>
    <w:rsid w:val="007D0B83"/>
    <w:rsid w:val="008F16EB"/>
    <w:rsid w:val="00920A5B"/>
    <w:rsid w:val="00AA1D8D"/>
    <w:rsid w:val="00B47730"/>
    <w:rsid w:val="00CB0664"/>
    <w:rsid w:val="00F369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B5D908"/>
  <w14:defaultImageDpi w14:val="300"/>
  <w15:docId w15:val="{AFAB448B-A191-DB46-889A-C1A710B4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hAnsi="Georgia" w:cs="Georgia"/>
        <w:sz w:val="22"/>
        <w:szCs w:val="22"/>
        <w:lang w:val="en-US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096"/>
  </w:style>
  <w:style w:type="paragraph" w:styleId="Heading1">
    <w:name w:val="heading 1"/>
    <w:basedOn w:val="Normal"/>
    <w:next w:val="Normal"/>
    <w:link w:val="Heading1Char"/>
    <w:uiPriority w:val="9"/>
    <w:qFormat/>
    <w:rsid w:val="00641096"/>
    <w:pPr>
      <w:keepNext/>
      <w:keepLines/>
      <w:spacing w:before="240" w:after="160" w:line="240" w:lineRule="auto"/>
      <w:outlineLvl w:val="0"/>
    </w:pPr>
    <w:rPr>
      <w:rFonts w:ascii="Georgia" w:hAnsi="Georgia" w:cs="Georgia"/>
      <w:b/>
      <w:bCs/>
      <w:color w:val="1C1917"/>
      <w:sz w:val="52"/>
      <w:szCs w:val="52"/>
      <w:w w:val="9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1096"/>
    <w:pPr>
      <w:keepNext/>
      <w:keepLines/>
      <w:spacing w:before="400" w:after="120"/>
      <w:outlineLvl w:val="1"/>
    </w:pPr>
    <w:rPr>
      <w:rFonts w:ascii="Georgia" w:hAnsi="Georgia" w:cs="Georgia"/>
      <w:b/>
      <w:bCs/>
      <w:color w:val="1C1917"/>
      <w:sz w:val="36"/>
      <w:szCs w:val="36"/>
      <w:w w:val="9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1096"/>
    <w:pPr>
      <w:keepNext/>
      <w:keepLines/>
      <w:spacing w:before="320" w:after="80"/>
      <w:outlineLvl w:val="2"/>
    </w:pPr>
    <w:rPr>
      <w:rFonts w:ascii="Georgia" w:hAnsi="Georgia" w:cs="Georgia"/>
      <w:b/>
      <w:bCs/>
      <w:color w:val="374151"/>
      <w:sz w:val="28"/>
      <w:szCs w:val="28"/>
      <w:w w:val="9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09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09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09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09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09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09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link w:val="NoSpacingChar"/>
    <w:uiPriority w:val="1"/>
    <w:qFormat/>
    <w:rsid w:val="006410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41096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41096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41096"/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641096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41096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096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41096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641096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64109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41096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096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096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096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09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096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09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1096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641096"/>
    <w:rPr>
      <w:b/>
      <w:bCs/>
    </w:rPr>
  </w:style>
  <w:style w:type="character" w:styleId="Emphasis">
    <w:name w:val="Emphasis"/>
    <w:basedOn w:val="DefaultParagraphFont"/>
    <w:uiPriority w:val="20"/>
    <w:qFormat/>
    <w:rsid w:val="0064109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096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096"/>
    <w:rPr>
      <w:b/>
      <w:bCs/>
      <w:i/>
      <w:iCs/>
      <w:color w:val="156082" w:themeColor="accent1"/>
    </w:rPr>
  </w:style>
  <w:style w:type="character" w:styleId="SubtleEmphasis">
    <w:name w:val="Subtle Emphasis"/>
    <w:basedOn w:val="DefaultParagraphFont"/>
    <w:uiPriority w:val="19"/>
    <w:qFormat/>
    <w:rsid w:val="0064109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641096"/>
    <w:rPr>
      <w:b/>
      <w:bCs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sid w:val="00641096"/>
    <w:rPr>
      <w:smallCaps/>
      <w:color w:val="E9713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641096"/>
    <w:rPr>
      <w:b/>
      <w:bCs/>
      <w:smallCaps/>
      <w:color w:val="E9713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41096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1096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641096"/>
  </w:style>
  <w:style w:type="paragraph" w:customStyle="1" w:styleId="PersonalName">
    <w:name w:val="Personal Name"/>
    <w:basedOn w:val="Title"/>
    <w:rsid w:val="00641096"/>
    <w:rPr>
      <w:b/>
      <w:caps/>
      <w:color w:val="000000"/>
      <w:sz w:val="28"/>
      <w:szCs w:val="28"/>
    </w:rPr>
  </w:style>
  <w:style w:type="table" w:styleId="GridTable7ColourfulAccent6">
    <w:name w:val="Grid Table 7 Colorful Accent 6"/>
    <w:basedOn w:val="TableNormal"/>
    <w:uiPriority w:val="52"/>
    <w:rsid w:val="008F16EB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1Light">
    <w:name w:val="Grid Table 1 Light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6Colourful">
    <w:name w:val="List Table 6 Colorful"/>
    <w:basedOn w:val="TableNormal"/>
    <w:uiPriority w:val="51"/>
    <w:rsid w:val="008F16E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oah">
    <w:name w:val="Noah"/>
    <w:basedOn w:val="TableNormal"/>
    <w:uiPriority w:val="99"/>
    <w:rsid w:val="008F1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color w:val="auto"/>
      </w:rPr>
      <w:tblPr/>
      <w:tcPr>
        <w:shd w:val="clear" w:color="auto" w:fill="E8E8E8" w:themeFill="background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Relationship Id="rId9" Type="http://schemas.openxmlformats.org/officeDocument/2006/relationships/hyperlink" Target="https://www.queerty.com/ben-sheltons-big-game-jake-shanes-pull-ups-bianca-del-rios-makeover-20260920/" TargetMode="Externa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://schemas.openxmlformats.org/officeDocument/2006/relationships/officeDocument" TargetMode="External"/></Relationships>
</file>

<file path=word/theme/theme1.xml><?xml version="1.0" encoding="utf-8"?>
<a:theme xmlns:a="http://schemas.openxmlformats.org/drawingml/2006/main" name="Crop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rop">
      <a:majorFont>
        <a:latin typeface="Franklin Gothic Book" panose="020B0503020102020204"/>
        <a:ea typeface=""/>
        <a:cs typeface=""/>
      </a:majorFont>
      <a:minorFont>
        <a:latin typeface="Franklin Gothic Book" panose="020B0503020102020204"/>
        <a:ea typeface=""/>
        <a:cs typeface=""/>
      </a:minorFont>
    </a:fontScheme>
    <a:fmtScheme name="Crop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34925" cap="flat" cmpd="sng" algn="in">
          <a:solidFill>
            <a:schemeClr val="phClr"/>
          </a:solidFill>
          <a:prstDash val="solid"/>
        </a:ln>
        <a:ln w="1905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rop" id="{EC9488ED-E761-4D60-9AC4-764D1FE2C171}" vid="{CE19780C-D67D-4C13-9DE9-A52BC3BA51B4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Soares</dc:creator>
  <cp:keywords/>
  <dc:description>generated by python-docx</dc:description>
  <cp:lastModifiedBy>Joao Soares</cp:lastModifiedBy>
  <cp:revision>2</cp:revision>
  <dcterms:created xsi:type="dcterms:W3CDTF">2025-04-30T15:43:00Z</dcterms:created>
  <dcterms:modified xsi:type="dcterms:W3CDTF">2025-04-30T15:43:00Z</dcterms:modified>
  <cp:category/>
</cp:coreProperties>
</file>