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Rainbow Ready accreditation helps LGBTQIA+ travellers find welcoming Australian venues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getting a clearer way to spot inclusive Australian hospitality and tourism businesses, with the new Rainbow Ready accreditation offering a visible signal of safer, more welcoming experiences ahead of Brisbane 2032.</w:t>
      </w:r>
      <w:r/>
    </w:p>
    <w:p>
      <w:pPr>
        <w:pStyle w:val="Heading2"/>
      </w:pPr>
      <w:r>
        <w:t>Essential Takeaways</w:t>
      </w:r>
      <w:r/>
      <w:r/>
    </w:p>
    <w:p>
      <w:pPr>
        <w:pStyle w:val="ListBullet"/>
        <w:spacing w:line="240" w:lineRule="auto"/>
        <w:ind w:left="720"/>
      </w:pPr>
      <w:r/>
      <w:r>
        <w:rPr>
          <w:b/>
        </w:rPr>
        <w:t>National scheme:</w:t>
      </w:r>
      <w:r>
        <w:t xml:space="preserve"> Rainbow Ready is open to accommodation providers, attractions, hospitality venues and events across Australia.</w:t>
      </w:r>
      <w:r/>
    </w:p>
    <w:p>
      <w:pPr>
        <w:pStyle w:val="ListBullet"/>
        <w:spacing w:line="240" w:lineRule="auto"/>
        <w:ind w:left="720"/>
      </w:pPr>
      <w:r/>
      <w:r>
        <w:rPr>
          <w:b/>
        </w:rPr>
        <w:t>Visible reassurance:</w:t>
      </w:r>
      <w:r>
        <w:t xml:space="preserve"> Accredited businesses can display a Rainbow Ready sign on-site and in their marketing.</w:t>
      </w:r>
      <w:r/>
    </w:p>
    <w:p>
      <w:pPr>
        <w:pStyle w:val="ListBullet"/>
        <w:spacing w:line="240" w:lineRule="auto"/>
        <w:ind w:left="720"/>
      </w:pPr>
      <w:r/>
      <w:r>
        <w:rPr>
          <w:b/>
        </w:rPr>
        <w:t>Practical focus:</w:t>
      </w:r>
      <w:r>
        <w:t xml:space="preserve"> The programme covers workplace policies, staff training and responses to inappropriate behaviour.</w:t>
      </w:r>
      <w:r/>
    </w:p>
    <w:p>
      <w:pPr>
        <w:pStyle w:val="ListBullet"/>
        <w:spacing w:line="240" w:lineRule="auto"/>
        <w:ind w:left="720"/>
      </w:pPr>
      <w:r/>
      <w:r>
        <w:rPr>
          <w:b/>
        </w:rPr>
        <w:t>Traveller confidence:</w:t>
      </w:r>
      <w:r>
        <w:t xml:space="preserve"> Research found many LGBTQIA+ visitors check businesses in advance before deciding where to stay, eat or explore.</w:t>
      </w:r>
      <w:r/>
    </w:p>
    <w:p>
      <w:pPr>
        <w:pStyle w:val="ListBullet"/>
        <w:spacing w:line="240" w:lineRule="auto"/>
        <w:ind w:left="720"/>
      </w:pPr>
      <w:r/>
      <w:r>
        <w:rPr>
          <w:b/>
        </w:rPr>
        <w:t>Commercial benefit:</w:t>
      </w:r>
      <w:r>
        <w:t xml:space="preserve"> Operators may reach new customers while making their values easier to understand.</w:t>
      </w:r>
      <w:r/>
      <w:r/>
    </w:p>
    <w:p>
      <w:pPr>
        <w:pStyle w:val="Heading2"/>
      </w:pPr>
      <w:r>
        <w:t>A small sign with a big job</w:t>
      </w:r>
      <w:r/>
    </w:p>
    <w:p>
      <w:r/>
      <w:r>
        <w:t>For LGBTQIA+ travellers, choosing a hotel, bar or attraction can involve more than comparing prices and reading reviews. Rainbow Ready aims to make that decision a little less uncertain by giving accredited businesses a recognisable marker of inclusive practice.</w:t>
      </w:r>
      <w:r/>
    </w:p>
    <w:p>
      <w:r/>
      <w:r>
        <w:t>The voluntary programme is overseen by the Australian Tourism Industry Council and is available to tourism attractions, accommodation providers, hospitality venues and events. Participating operators can use the sign at their premises and across promotional material, creating a simple visual cue before a customer even arrives.</w:t>
      </w:r>
      <w:r/>
    </w:p>
    <w:p>
      <w:r/>
      <w:r>
        <w:t>That matters because, as research reported by The Shout suggests, some LGBTQIA+ travellers still investigate businesses in advance to work out whether they'll feel safe and welcome. A bright, clear sign can't answer every question, but it can open the door to greater confidence.</w:t>
      </w:r>
      <w:r/>
    </w:p>
    <w:p>
      <w:pPr>
        <w:pStyle w:val="Heading2"/>
      </w:pPr>
      <w:r>
        <w:t>What does Rainbow Ready accreditation involve?</w:t>
      </w:r>
      <w:r/>
    </w:p>
    <w:p>
      <w:r/>
      <w:r>
        <w:t>The accreditation isn't simply about putting up a colourful logo. It considers the policies and habits that shape a customer's experience, including staff training, workplace expectations and how employees respond when LGBTQIA+ guests face uncomfortable or offensive behaviour.</w:t>
      </w:r>
      <w:r/>
    </w:p>
    <w:p>
      <w:r/>
      <w:r>
        <w:t>Research from the University of Queensland found that businesses may already have a useful foundation in place. Existing equality policies, for instance, can be developed further through staff communication and practical training, rather than being treated as paperwork that sits quietly in a folder.</w:t>
      </w:r>
      <w:r/>
    </w:p>
    <w:p>
      <w:r/>
      <w:r>
        <w:t>That training could help staff avoid awkward assumptions, such as presuming two people sharing a room are friends rather than partners. It could also give employees clearer ways to challenge slurs or offer support when a customer feels targeted.</w:t>
      </w:r>
      <w:r/>
    </w:p>
    <w:p>
      <w:pPr>
        <w:pStyle w:val="Heading2"/>
      </w:pPr>
      <w:r>
        <w:t>Why travellers may check before they book</w:t>
      </w:r>
      <w:r/>
    </w:p>
    <w:p>
      <w:r/>
      <w:r>
        <w:t>A holiday is supposed to feel easy, but unfamiliar settings can make small uncertainties loom large. For LGBTQIA+ visitors, checking a venue's policies or reputation before travelling may be a sensible form of preparation, particularly when visiting somewhere new.</w:t>
      </w:r>
      <w:r/>
    </w:p>
    <w:p>
      <w:r/>
      <w:r>
        <w:t>The research behind Rainbow Ready involved interviews with LGBTQIA+ travellers and tourism operators. Its findings underline a gap between general statements of acceptance and the practical signals people look for when deciding where to spend their time and money.</w:t>
      </w:r>
      <w:r/>
    </w:p>
    <w:p>
      <w:r/>
      <w:r>
        <w:t>That distinction is important. A business may consider itself welcoming, yet customers need to see how that welcome works in practice, from booking conversations to room arrangements and the response to poor behaviour. Clear information can make a warm atmosphere feel more credible before the first drink is poured or the first key is handed over.</w:t>
      </w:r>
      <w:r/>
    </w:p>
    <w:p>
      <w:pPr>
        <w:pStyle w:val="Heading2"/>
      </w:pPr>
      <w:r>
        <w:t>A commercial opportunity for Australian operators</w:t>
      </w:r>
      <w:r/>
    </w:p>
    <w:p>
      <w:r/>
      <w:r>
        <w:t>Inclusion and commerce aren't competing ideas here. According to research shared by the University of Queensland, participating businesses could benefit from new customers, additional marketing opportunities and stronger perceived credibility, while also creating a more ethical and welcoming environment.</w:t>
      </w:r>
      <w:r/>
    </w:p>
    <w:p>
      <w:r/>
      <w:r>
        <w:t>For smaller venues, that could be especially useful. A straightforward accreditation may help an independent hotel, restaurant or tour operator communicate its approach without relying on vague claims or hoping potential visitors discover the right information themselves.</w:t>
      </w:r>
      <w:r/>
    </w:p>
    <w:p>
      <w:r/>
      <w:r>
        <w:t>The timing also gives the programme extra visibility. With Australia preparing for the Brisbane 2032 Olympic and Paralympic Games, the tourism industry will be thinking about how it presents itself to visitors from home and abroad. Rainbow Ready offers operators a practical way to show that welcome, rather than leaving travellers to guess.</w:t>
      </w:r>
      <w:r/>
    </w:p>
    <w:p>
      <w:pPr>
        <w:pStyle w:val="Heading2"/>
      </w:pPr>
      <w:r>
        <w:t>How businesses can make the message feel genuine</w:t>
      </w:r>
      <w:r/>
    </w:p>
    <w:p>
      <w:r/>
      <w:r>
        <w:t>Accreditation works best when it reflects everyday behaviour, not just a sign by the entrance. Operators should make sure policies are easy for staff to understand, training is relevant to real customer interactions and managers know how to respond if someone reports discrimination or harassment.</w:t>
      </w:r>
      <w:r/>
    </w:p>
    <w:p>
      <w:r/>
      <w:r>
        <w:t>It also helps to check the details guests notice first. Booking forms, signage, room language and customer-service scripts can all reinforce, or undermine, an inclusive promise. A polished logo won't compensate for staff who make assumptions or fail to act when a customer is treated badly.</w:t>
      </w:r>
      <w:r/>
    </w:p>
    <w:p>
      <w:r/>
      <w:r>
        <w:t>For travellers, the Rainbow Ready mark can be a useful starting point, alongside recent reviews and direct questions where needed. No accreditation replaces personal judgement, but a clear standard is more reassuring than silence.</w:t>
      </w:r>
      <w:r/>
    </w:p>
    <w:p>
      <w:pPr>
        <w:pStyle w:val="Heading2"/>
      </w:pPr>
      <w:r>
        <w:t>Australia wants visitors to feel welcome</w:t>
      </w:r>
      <w:r/>
    </w:p>
    <w:p>
      <w:r/>
      <w:r>
        <w:t>ATIC chief executive Erin McLeod said the scheme gives operators a way to communicate their approach to domestic and international visitors, particularly those who may exercise caution in unfamiliar places. The organisation's message is straightforward: visible support can help Australia present itself as an inclusive destination.</w:t>
      </w:r>
      <w:r/>
    </w:p>
    <w:p>
      <w:r/>
      <w:r>
        <w:t>That ambition will be tested in the real world, where hospitality is measured in small moments. A respectful greeting, an informed answer and a confident response to offensive language can matter just as much as a formal policy.</w:t>
      </w:r>
      <w:r/>
    </w:p>
    <w:p>
      <w:r/>
      <w:r>
        <w:t>Rainbow Ready is therefore less about decoration than consistency. If businesses carry its principles from the window sign to the staff room and the booking desk, the programme could make inclusive travel feel more ordinary, visible and dependable.</w:t>
      </w:r>
      <w:r/>
    </w:p>
    <w:p>
      <w:r/>
      <w:r>
        <w:t>It's a modest sign that could make choosing where to stay, eat and explore feel considerably easier.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https://theshout.com.au/rainbow-ready-accreditation-launches/</w:t>
        </w:r>
      </w:hyperlink>
      <w:r>
        <w:t xml:space="preserve"> - Please view link - unable to able to access data</w:t>
      </w:r>
      <w:r/>
    </w:p>
    <w:p>
      <w:pPr>
        <w:pStyle w:val="ListNumber"/>
        <w:spacing w:line="240" w:lineRule="auto"/>
        <w:ind w:left="720"/>
      </w:pPr>
      <w:r/>
      <w:hyperlink r:id="rId10">
        <w:r>
          <w:rPr>
            <w:color w:val="0000EE"/>
            <w:u w:val="single"/>
          </w:rPr>
          <w:t>https://www.nationalattractions.com.au/programs/rainbow-ready-accreditation-program/</w:t>
        </w:r>
      </w:hyperlink>
      <w:r>
        <w:t xml:space="preserve"> - The Rainbow Ready Accreditation Program recognises tourism businesses committed to creating safe, welcoming, and inclusive experiences for people of diverse genders and sexualities. Originally developed in Tasmania in 2013, the program has been updated and expanded for national implementation through the Quality Tourism Framework (QTF). It supports businesses in strengthening LGBTQIA+ inclusion through education, self-assessment, and continuous improvement, helping them identify opportunities for improvement while gaining formal recognition for their commitment to LGBTQIA+ inclusion.</w:t>
      </w:r>
      <w:r/>
    </w:p>
    <w:p>
      <w:pPr>
        <w:pStyle w:val="ListNumber"/>
        <w:spacing w:line="240" w:lineRule="auto"/>
        <w:ind w:left="720"/>
      </w:pPr>
      <w:r/>
      <w:hyperlink r:id="rId11">
        <w:r>
          <w:rPr>
            <w:color w:val="0000EE"/>
            <w:u w:val="single"/>
          </w:rPr>
          <w:t>https://qualitytourismaustralia.com/programs/rainbow-ready-accreditation/</w:t>
        </w:r>
      </w:hyperlink>
      <w:r>
        <w:t xml:space="preserve"> - The Rainbow Ready Accreditation Program recognises tourism businesses committed to creating safe, welcoming, and inclusive experiences for people of diverse genders and sexualities. First established in 2013 by Tourism Industry Council Tasmania (TICT), in consultation with Rainbow Communities Tasmania Inc and the Coming Out Proud Program Community Liaison Committee, the program has evolved to support and acknowledge tourism businesses across Australia that foster environments where everyone feels respected, valued, and welcome.</w:t>
      </w:r>
      <w:r/>
    </w:p>
    <w:p>
      <w:pPr>
        <w:pStyle w:val="ListNumber"/>
        <w:spacing w:line="240" w:lineRule="auto"/>
        <w:ind w:left="720"/>
      </w:pPr>
      <w:r/>
      <w:hyperlink r:id="rId12">
        <w:r>
          <w:rPr>
            <w:color w:val="0000EE"/>
            <w:u w:val="single"/>
          </w:rPr>
          <w:t>https://www.vtic.com.au/quality-tourism-accreditation/programs/rainbow-ready-accreditation/</w:t>
        </w:r>
      </w:hyperlink>
      <w:r>
        <w:t xml:space="preserve"> - Rainbow Ready Accreditation recognises Victorian tourism businesses that have put real, practical work into creating safe and welcoming experiences for people of diverse genders and sexualities. Delivered through VTIC as part of the Quality Tourism Framework, the program combines education, self-assessment, and continuous improvement to help businesses build inclusive practices that go beyond a rainbow flag in the window. It assesses inclusion across five key areas: Policies and compliance, Operational systems and practices, Physical environment and marketing, Guest resources and information, and Staff development and preparedness.</w:t>
      </w:r>
      <w:r/>
    </w:p>
    <w:p>
      <w:pPr>
        <w:pStyle w:val="ListNumber"/>
        <w:spacing w:line="240" w:lineRule="auto"/>
        <w:ind w:left="720"/>
      </w:pPr>
      <w:r/>
      <w:hyperlink r:id="rId13">
        <w:r>
          <w:rPr>
            <w:color w:val="0000EE"/>
            <w:u w:val="single"/>
          </w:rPr>
          <w:t>https://news.uq.edu.au/2026-09-new-rainbow-ready-tick-tourism-businesses-wear-values-sleeves</w:t>
        </w:r>
      </w:hyperlink>
      <w:r>
        <w:t xml:space="preserve"> - University of Queensland research has helped Australia to launch a national LGBTQIA+ tourism accreditation to acknowledge businesses welcoming diversity. Dr Faith Ong from UQ’s Business School said the Rainbow Ready accreditation would help the LGBTQIA+ community identify tourism attractions, accommodation, venues, and events. The voluntary application process will be overseen by the Australian Tourism Industry Council (ATIC), with successful businesses able to display the Rainbow Ready sign at their business premises and on marketing material.</w:t>
      </w:r>
      <w:r/>
    </w:p>
    <w:p>
      <w:pPr>
        <w:pStyle w:val="ListNumber"/>
        <w:spacing w:line="240" w:lineRule="auto"/>
        <w:ind w:left="720"/>
      </w:pPr>
      <w:r/>
      <w:hyperlink r:id="rId14">
        <w:r>
          <w:rPr>
            <w:color w:val="0000EE"/>
            <w:u w:val="single"/>
          </w:rPr>
          <w:t>https://pinkmedia.lgbt/blog/rainbow-ready-accreditation-australia-2026.html</w:t>
        </w:r>
      </w:hyperlink>
      <w:r>
        <w:t xml:space="preserve"> - Australia has integrated LGBTQ+ readiness into its national tourism standard with the Rainbow Ready Accreditation. This program, co-developed with academics from Charles Sturt, the University of Queensland, and Monash, assesses businesses across five areas: policy, operations, physical environment and marketing, guest information, and staff training. It's free for operators already holding Sustainable Tourism Accreditation and aims to provide a clear, auditable standard for LGBTQ+ inclusion in the tourism sector.</w:t>
      </w:r>
      <w:r/>
    </w:p>
    <w:p>
      <w:pPr>
        <w:pStyle w:val="ListNumber"/>
        <w:spacing w:line="240" w:lineRule="auto"/>
        <w:ind w:left="720"/>
      </w:pPr>
      <w:r/>
      <w:hyperlink r:id="rId15">
        <w:r>
          <w:rPr>
            <w:color w:val="0000EE"/>
            <w:u w:val="single"/>
          </w:rPr>
          <w:t>https://www.outinperth.com/rainbow-ready-tourism-accreditation-scheme-goes-national/</w:t>
        </w:r>
      </w:hyperlink>
      <w:r>
        <w:t xml:space="preserve"> - A pioneering Tasmanian tourism inclusion program has been updated and expanded to become a new national accreditation program for tourism businesses across Australia. Rainbow Ready Accreditation builds on the Rainbow Tasmania Tourism Accreditation program established by the Tourism Industry Council Tasmania (TICT) in 2013. Developed in consultation with Rainbow Communities Tasmania and the Coming Out Proud Program Community Liaison Committee, the original program was the first tourism accreditation of its kind in Australia.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shout.com.au/rainbow-ready-accreditation-launches/" TargetMode="External"/><Relationship Id="rId10" Type="http://schemas.openxmlformats.org/officeDocument/2006/relationships/hyperlink" Target="https://www.nationalattractions.com.au/programs/rainbow-ready-accreditation-program/" TargetMode="External"/><Relationship Id="rId11" Type="http://schemas.openxmlformats.org/officeDocument/2006/relationships/hyperlink" Target="https://qualitytourismaustralia.com/programs/rainbow-ready-accreditation/" TargetMode="External"/><Relationship Id="rId12" Type="http://schemas.openxmlformats.org/officeDocument/2006/relationships/hyperlink" Target="https://www.vtic.com.au/quality-tourism-accreditation/programs/rainbow-ready-accreditation/" TargetMode="External"/><Relationship Id="rId13" Type="http://schemas.openxmlformats.org/officeDocument/2006/relationships/hyperlink" Target="https://news.uq.edu.au/2026-09-new-rainbow-ready-tick-tourism-businesses-wear-values-sleeves" TargetMode="External"/><Relationship Id="rId14" Type="http://schemas.openxmlformats.org/officeDocument/2006/relationships/hyperlink" Target="https://pinkmedia.lgbt/blog/rainbow-ready-accreditation-australia-2026.html" TargetMode="External"/><Relationship Id="rId15" Type="http://schemas.openxmlformats.org/officeDocument/2006/relationships/hyperlink" Target="https://www.outinperth.com/rainbow-ready-tourism-accreditation-scheme-goes-nation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