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Coahuila LGBTIQA+ Parliament Opens Applications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groups in Coahuila are inviting LGBTIQA+ residents to help shape public debate from inside the state Congress. The 2026 parliament will bring selected participants together in October, creating a visible route into decision-making while keeping discrimination, rights and unfinished legislative work firmly on the agenda.</w:t>
      </w:r>
      <w:r/>
    </w:p>
    <w:p>
      <w:pPr>
        <w:pStyle w:val="Heading2"/>
      </w:pPr>
      <w:r>
        <w:t>Essential Takeaways</w:t>
      </w:r>
      <w:r/>
      <w:r/>
    </w:p>
    <w:p>
      <w:pPr>
        <w:pStyle w:val="ListBullet"/>
        <w:spacing w:line="240" w:lineRule="auto"/>
        <w:ind w:left="720"/>
      </w:pPr>
      <w:r/>
      <w:r>
        <w:rPr>
          <w:b/>
        </w:rPr>
        <w:t>Applications are open:</w:t>
      </w:r>
      <w:r>
        <w:t xml:space="preserve"> People from the LGBTIQA+ community can register by email until 1 October.</w:t>
      </w:r>
      <w:r/>
    </w:p>
    <w:p>
      <w:pPr>
        <w:pStyle w:val="ListBullet"/>
        <w:spacing w:line="240" w:lineRule="auto"/>
        <w:ind w:left="720"/>
      </w:pPr>
      <w:r/>
      <w:r>
        <w:rPr>
          <w:b/>
        </w:rPr>
        <w:t>The event is in October:</w:t>
      </w:r>
      <w:r>
        <w:t xml:space="preserve"> Sessions are planned at the Coahuila Congress on 16 and 17 October.</w:t>
      </w:r>
      <w:r/>
    </w:p>
    <w:p>
      <w:pPr>
        <w:pStyle w:val="ListBullet"/>
        <w:spacing w:line="240" w:lineRule="auto"/>
        <w:ind w:left="720"/>
      </w:pPr>
      <w:r/>
      <w:r>
        <w:rPr>
          <w:b/>
        </w:rPr>
        <w:t>Selection comes next:</w:t>
      </w:r>
      <w:r>
        <w:t xml:space="preserve"> Organisers expect to decide on participants by 9 October.</w:t>
      </w:r>
      <w:r/>
    </w:p>
    <w:p>
      <w:pPr>
        <w:pStyle w:val="ListBullet"/>
        <w:spacing w:line="240" w:lineRule="auto"/>
        <w:ind w:left="720"/>
      </w:pPr>
      <w:r/>
      <w:r>
        <w:rPr>
          <w:b/>
        </w:rPr>
        <w:t>The focus is practical:</w:t>
      </w:r>
      <w:r>
        <w:t xml:space="preserve"> Discussions will cover new demands, community needs and earlier proposals.</w:t>
      </w:r>
      <w:r/>
    </w:p>
    <w:p>
      <w:pPr>
        <w:pStyle w:val="ListBullet"/>
        <w:spacing w:line="240" w:lineRule="auto"/>
        <w:ind w:left="720"/>
      </w:pPr>
      <w:r/>
      <w:r>
        <w:rPr>
          <w:b/>
        </w:rPr>
        <w:t>Visibility matters:</w:t>
      </w:r>
      <w:r>
        <w:t xml:space="preserve"> The initiative aims to strengthen participation in institutions where laws are debated.</w:t>
      </w:r>
      <w:r/>
      <w:r/>
    </w:p>
    <w:p>
      <w:pPr>
        <w:pStyle w:val="Heading2"/>
      </w:pPr>
      <w:r>
        <w:t>A seat at the table, not just a speaking slot</w:t>
      </w:r>
      <w:r/>
    </w:p>
    <w:p>
      <w:r/>
      <w:r>
        <w:t>The LGBTIQA+ Parliament is designed to put community voices directly into the setting where legislation is discussed. That means participants won't simply attend a symbolic event; they'll take part in a structured exercise intended to test ideas, raise concerns and suggest improvements.</w:t>
      </w:r>
      <w:r/>
    </w:p>
    <w:p>
      <w:r/>
      <w:r>
        <w:t>Community San Aelredo AC is leading the initiative, which has now become an annual feature after previous editions. According to the organisation, the value lies in opening decision-making spaces to people whose experiences are too often discussed without them in the room.</w:t>
      </w:r>
      <w:r/>
    </w:p>
    <w:p>
      <w:pPr>
        <w:pStyle w:val="Heading2"/>
      </w:pPr>
      <w:r>
        <w:t>What the 2026 Coahuila parliament will address</w:t>
      </w:r>
      <w:r/>
    </w:p>
    <w:p>
      <w:r/>
      <w:r>
        <w:t>The programme is expected to combine fresh proposals with follow-up on issues raised in earlier years. That continuity is important: public forums can generate plenty of attention, but their real value is measured by whether recommendations remain visible once the microphones are switched off.</w:t>
      </w:r>
      <w:r/>
    </w:p>
    <w:p>
      <w:r/>
      <w:r>
        <w:t>Organisers say the parliament will examine the community's current needs and demands, alongside initiatives and statements that still require progress. Recent reporting on discrimination in workplaces and concern about hate crimes in Coahuila underline why those conversations remain urgent rather than ceremonial.</w:t>
      </w:r>
      <w:r/>
    </w:p>
    <w:p>
      <w:pPr>
        <w:pStyle w:val="Heading2"/>
      </w:pPr>
      <w:r>
        <w:t>How to apply and what happens next</w:t>
      </w:r>
      <w:r/>
    </w:p>
    <w:p>
      <w:r/>
      <w:r>
        <w:t>Anyone from the LGBTIQA+ population who wants to be considered can submit an application to sanaelredoac@gmail.com. The deadline is 1 October, giving prospective participants a short window to put themselves forward and explain the issues they want to bring into the chamber.</w:t>
      </w:r>
      <w:r/>
    </w:p>
    <w:p>
      <w:r/>
      <w:r>
        <w:t>After applications close, organisers will review the profiles and complete the selection process by 9 October. It's worth preparing a clear application: a concise explanation of your experience, the problem you'd like addressed and the change you want to see will make your contribution easier to understand.</w:t>
      </w:r>
      <w:r/>
    </w:p>
    <w:p>
      <w:pPr>
        <w:pStyle w:val="Heading2"/>
      </w:pPr>
      <w:r>
        <w:t>Why the October dates carry extra weight</w:t>
      </w:r>
      <w:r/>
    </w:p>
    <w:p>
      <w:r/>
      <w:r>
        <w:t>The sessions are scheduled for 16 and 17 October at the Congress of the State of Coahuila, close to the International Day for the Elimination of Discrimination on 19 October. That timing gives the event a strong public frame, linking institutional participation with a wider reminder that equality requires action, not only visibility.</w:t>
      </w:r>
      <w:r/>
    </w:p>
    <w:p>
      <w:r/>
      <w:r>
        <w:t>The contrast is striking. While other parliamentary initiatives, such as children's congresses, focus on developing civic participation among young students, this forum centres on a community seeking a stronger role in shaping laws that affect everyday life. Both approaches point to the same lesson: representation works best when people are invited into the process early.</w:t>
      </w:r>
      <w:r/>
    </w:p>
    <w:p>
      <w:pPr>
        <w:pStyle w:val="Heading2"/>
      </w:pPr>
      <w:r>
        <w:t>A visible step, with work still to do</w:t>
      </w:r>
      <w:r/>
    </w:p>
    <w:p>
      <w:r/>
      <w:r>
        <w:t>Noe Ruiz Malacara, president of Comunidad San Aelredo AC, said the organisation is encouraged by growing visibility for LGBTIQA+ people in Coahuila and wants that momentum to support fairer laws. He also described occupying a congressional seat as the result of effort and collaboration, rather than a decorative gesture.</w:t>
      </w:r>
      <w:r/>
    </w:p>
    <w:p>
      <w:r/>
      <w:r>
        <w:t>That distinction matters. A two-day parliament won't solve discrimination on its own, but it can sharpen proposals, build relationships and leave lawmakers with a clearer record of what communities are asking for. For applicants, it offers something rare and valuable: the chance to turn lived experience into public policy.</w:t>
      </w:r>
      <w:r/>
    </w:p>
    <w:p>
      <w:r/>
      <w:r>
        <w:t>It's a small window to apply, but a meaningful chance to be heard where decisions are made.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https://vanguardia.com.mx/coahuila/lanzan-convocatoria-para-sexta-edicion-del-parlamento-lgbtiqa-en-coahuila-LM23585934</w:t>
        </w:r>
      </w:hyperlink>
      <w:r>
        <w:t xml:space="preserve"> - Please view link - unable to able to access data</w:t>
      </w:r>
      <w:r/>
    </w:p>
    <w:p>
      <w:pPr>
        <w:pStyle w:val="ListNumber"/>
        <w:spacing w:line="240" w:lineRule="auto"/>
        <w:ind w:left="720"/>
      </w:pPr>
      <w:r/>
      <w:hyperlink r:id="rId10">
        <w:r>
          <w:rPr>
            <w:color w:val="0000EE"/>
            <w:u w:val="single"/>
          </w:rPr>
          <w:t>https://noticiasnrt.com/2026/09/18/parlamento-lgbtiq-coahuila-2026-convocatoria/</w:t>
        </w:r>
      </w:hyperlink>
      <w:r>
        <w:t xml:space="preserve"> - The article announces the launch of the Fifth LGBTIQ+ Parliament 2026 in Coahuila, organised by the Baena Derecho y Orgullo association. The event aims to strengthen the participation of the LGBTIQ+ community in legislative discussions and will take place on October 16 and 17 at the Coahuila State Congress. The selection process for participants is open until October 1, with 25 individuals to be chosen to represent diverse sexual orientations, identities, and gender expressions. The initiative seeks to continue previous efforts and generate proposals to improve the community's living conditions and combat discrimination. (</w:t>
      </w:r>
      <w:hyperlink r:id="rId16">
        <w:r>
          <w:rPr>
            <w:color w:val="0000EE"/>
            <w:u w:val="single"/>
          </w:rPr>
          <w:t>noticiasnrt.com</w:t>
        </w:r>
      </w:hyperlink>
      <w:r>
        <w:t>)</w:t>
      </w:r>
      <w:r/>
    </w:p>
    <w:p>
      <w:pPr>
        <w:pStyle w:val="ListNumber"/>
        <w:spacing w:line="240" w:lineRule="auto"/>
        <w:ind w:left="720"/>
      </w:pPr>
      <w:r/>
      <w:hyperlink r:id="rId11">
        <w:r>
          <w:rPr>
            <w:color w:val="0000EE"/>
            <w:u w:val="single"/>
          </w:rPr>
          <w:t>https://eltiempomx.com/noticia/2026/convocan-al-quinto-parlamento-lgbtiq-en-el-congreso-de-coahuila.html</w:t>
        </w:r>
      </w:hyperlink>
      <w:r>
        <w:t xml:space="preserve"> - This article reports on the Baena Derecho y Orgullo association's call for the Fifth LGBTIQ+ Parliament 2026, scheduled for October 16 and 17 at the Coahuila State Congress. The event aims to enhance legislative participation of the LGBTIQ+ community and advance proposals against discrimination. The selection process is open until October 1, with 25 participants to be chosen, ensuring broad representation of the community. The initiative aligns with the National Day Against Discrimination on October 19, focusing on actions to strengthen inclusion and rights recognition. (</w:t>
      </w:r>
      <w:hyperlink r:id="rId17">
        <w:r>
          <w:rPr>
            <w:color w:val="0000EE"/>
            <w:u w:val="single"/>
          </w:rPr>
          <w:t>eltiempomx.com</w:t>
        </w:r>
      </w:hyperlink>
      <w:r>
        <w:t>)</w:t>
      </w:r>
      <w:r/>
    </w:p>
    <w:p>
      <w:pPr>
        <w:pStyle w:val="ListNumber"/>
        <w:spacing w:line="240" w:lineRule="auto"/>
        <w:ind w:left="720"/>
      </w:pPr>
      <w:r/>
      <w:hyperlink r:id="rId12">
        <w:r>
          <w:rPr>
            <w:color w:val="0000EE"/>
            <w:u w:val="single"/>
          </w:rPr>
          <w:t>https://eltiempomx.com/a/580391-alertan-retroceso-en-coahuila-por-practicas-de-discriminacion-laboral</w:t>
        </w:r>
      </w:hyperlink>
      <w:r>
        <w:t xml:space="preserve"> - The article highlights concerns raised by the San Aelredo community regarding a regression in Coahuila concerning labour discrimination practices. Despite state laws and institutions mandating equal opportunities, transgender individuals continue to face employment obstacles. Noé Ruiz Malacara, president of the organisation, emphasises that such discrimination persists across various sectors, particularly affecting transgender women due to their visible identity. He notes that while the Secretariat of Labour has issued statements and training actions for employers to prevent discriminatory practices, progress has been insufficient to halt exclusion. (</w:t>
      </w:r>
      <w:hyperlink r:id="rId18">
        <w:r>
          <w:rPr>
            <w:color w:val="0000EE"/>
            <w:u w:val="single"/>
          </w:rPr>
          <w:t>eltiempomx.com</w:t>
        </w:r>
      </w:hyperlink>
      <w:r>
        <w:t>)</w:t>
      </w:r>
      <w:r/>
    </w:p>
    <w:p>
      <w:pPr>
        <w:pStyle w:val="ListNumber"/>
        <w:spacing w:line="240" w:lineRule="auto"/>
        <w:ind w:left="720"/>
      </w:pPr>
      <w:r/>
      <w:hyperlink r:id="rId13">
        <w:r>
          <w:rPr>
            <w:color w:val="0000EE"/>
            <w:u w:val="single"/>
          </w:rPr>
          <w:t>https://estrelladigital.com.mx/sociedad/crimenes-odio-coahuila-tipificacion/</w:t>
        </w:r>
      </w:hyperlink>
      <w:r>
        <w:t xml:space="preserve"> - This article discusses the San Aelredo community's call for the classification of hate crimes in Coahuila's legislation. Since 2019, the organisation has been advocating for the addition of specific hate crime provisions to the state's Penal Code, aiming to recognise and adequately penalise violent acts targeting individuals based on their LGBTTTIQA+ status, including transfeminicide and transhomicide. The initiative underscores the urgency of protecting human dignity and ensuring a life free from violence for all individuals. (</w:t>
      </w:r>
      <w:hyperlink r:id="rId19">
        <w:r>
          <w:rPr>
            <w:color w:val="0000EE"/>
            <w:u w:val="single"/>
          </w:rPr>
          <w:t>estrelladigital.com.mx</w:t>
        </w:r>
      </w:hyperlink>
      <w:r>
        <w:t>)</w:t>
      </w:r>
      <w:r/>
    </w:p>
    <w:p>
      <w:pPr>
        <w:pStyle w:val="ListNumber"/>
        <w:spacing w:line="240" w:lineRule="auto"/>
        <w:ind w:left="720"/>
      </w:pPr>
      <w:r/>
      <w:hyperlink r:id="rId14">
        <w:r>
          <w:rPr>
            <w:color w:val="0000EE"/>
            <w:u w:val="single"/>
          </w:rPr>
          <w:t>https://coecytcoahuila.gob.mx/convocatoria-parlamento-infantil-coahuila-2026/</w:t>
        </w:r>
      </w:hyperlink>
      <w:r>
        <w:t xml:space="preserve"> - The article announces the call for the Coahuila Children's Parliament 2026, organised by the 63rd Legislature of the H. Congress of Coahuila de Zaragoza in coordination with INSPIRA Coahuila, the Coahuila Ministry of Education, the National Electoral Institute, the Electoral Institute of Coahuila, and COECYT. The initiative invites students from primary education institutions (4th, 5th, and 6th grades) in the state to participate in forming the Children's Parliament. The call aims to foster civic participation and dialogue among children, allowing them to express their ideas and proposals on various topics. (</w:t>
      </w:r>
      <w:hyperlink r:id="rId20">
        <w:r>
          <w:rPr>
            <w:color w:val="0000EE"/>
            <w:u w:val="single"/>
          </w:rPr>
          <w:t>coecytcoahuila.gob.mx</w:t>
        </w:r>
      </w:hyperlink>
      <w:r>
        <w:t>)</w:t>
      </w:r>
      <w:r/>
    </w:p>
    <w:p>
      <w:pPr>
        <w:pStyle w:val="ListNumber"/>
        <w:spacing w:line="240" w:lineRule="auto"/>
        <w:ind w:left="720"/>
      </w:pPr>
      <w:r/>
      <w:hyperlink r:id="rId15">
        <w:r>
          <w:rPr>
            <w:color w:val="0000EE"/>
            <w:u w:val="single"/>
          </w:rPr>
          <w:t>https://noticiasnrt.com/2026/08/25/congreso-de-coahuila-abre-convocatoria-para-el-parlamento-infantil-coahuila-2026-elegira-a-25-estudiantes-de-primaria/</w:t>
        </w:r>
      </w:hyperlink>
      <w:r>
        <w:t xml:space="preserve"> - This article reports on the Coahuila State Congress's call for the Children's Parliament 2026, aimed at students from fourth, fifth, and sixth grades of primary schools. The initiative seeks to provide a platform for children to express their ideas and proposals on topics of public interest and to learn about the functioning of the Legislative Branch. The Parliament will consist of 25 members, with 16 elected from local electoral districts and nine through proportional representation. Participants are required to submit an original essay in Spanish on one of the five specified topics. (</w:t>
      </w:r>
      <w:hyperlink r:id="rId21">
        <w:r>
          <w:rPr>
            <w:color w:val="0000EE"/>
            <w:u w:val="single"/>
          </w:rPr>
          <w:t>noticiasnrt.com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nguardia.com.mx/coahuila/lanzan-convocatoria-para-sexta-edicion-del-parlamento-lgbtiqa-en-coahuila-LM23585934" TargetMode="External"/><Relationship Id="rId10" Type="http://schemas.openxmlformats.org/officeDocument/2006/relationships/hyperlink" Target="https://noticiasnrt.com/2026/09/18/parlamento-lgbtiq-coahuila-2026-convocatoria/" TargetMode="External"/><Relationship Id="rId11" Type="http://schemas.openxmlformats.org/officeDocument/2006/relationships/hyperlink" Target="https://eltiempomx.com/noticia/2026/convocan-al-quinto-parlamento-lgbtiq-en-el-congreso-de-coahuila.html" TargetMode="External"/><Relationship Id="rId12" Type="http://schemas.openxmlformats.org/officeDocument/2006/relationships/hyperlink" Target="https://eltiempomx.com/a/580391-alertan-retroceso-en-coahuila-por-practicas-de-discriminacion-laboral" TargetMode="External"/><Relationship Id="rId13" Type="http://schemas.openxmlformats.org/officeDocument/2006/relationships/hyperlink" Target="https://estrelladigital.com.mx/sociedad/crimenes-odio-coahuila-tipificacion/" TargetMode="External"/><Relationship Id="rId14" Type="http://schemas.openxmlformats.org/officeDocument/2006/relationships/hyperlink" Target="https://coecytcoahuila.gob.mx/convocatoria-parlamento-infantil-coahuila-2026/" TargetMode="External"/><Relationship Id="rId15" Type="http://schemas.openxmlformats.org/officeDocument/2006/relationships/hyperlink" Target="https://noticiasnrt.com/2026/08/25/congreso-de-coahuila-abre-convocatoria-para-el-parlamento-infantil-coahuila-2026-elegira-a-25-estudiantes-de-primaria/" TargetMode="External"/><Relationship Id="rId16" Type="http://schemas.openxmlformats.org/officeDocument/2006/relationships/hyperlink" Target="https://noticiasnrt.com/2026/09/18/parlamento-lgbtiq-coahuila-2026-convocatoria/?utm_source=openai" TargetMode="External"/><Relationship Id="rId17" Type="http://schemas.openxmlformats.org/officeDocument/2006/relationships/hyperlink" Target="https://eltiempomx.com/noticia/2026/convocan-al-quinto-parlamento-lgbtiq-en-el-congreso-de-coahuila.html?utm_source=openai" TargetMode="External"/><Relationship Id="rId18" Type="http://schemas.openxmlformats.org/officeDocument/2006/relationships/hyperlink" Target="https://eltiempomx.com/a/580391-alertan-retroceso-en-coahuila-por-practicas-de-discriminacion-laboral?utm_source=openai" TargetMode="External"/><Relationship Id="rId19" Type="http://schemas.openxmlformats.org/officeDocument/2006/relationships/hyperlink" Target="https://estrelladigital.com.mx/sociedad/crimenes-odio-coahuila-tipificacion/?utm_source=openai" TargetMode="External"/><Relationship Id="rId20" Type="http://schemas.openxmlformats.org/officeDocument/2006/relationships/hyperlink" Target="https://coecytcoahuila.gob.mx/convocatoria-parlamento-infantil-coahuila-2026/?utm_source=openai" TargetMode="External"/><Relationship Id="rId21" Type="http://schemas.openxmlformats.org/officeDocument/2006/relationships/hyperlink" Target="https://noticiasnrt.com/2026/08/25/congreso-de-coahuila-abre-convocatoria-para-el-parlamento-infantil-coahuila-2026-elegira-a-25-estudiantes-de-primari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