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This Texas High School Homecoming Date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handmade “HOCO” proposal in Anahuac, Texas, has offered a bright glimpse of openly queer teenage romance, friendship and belonging. As two students prepare to attend homecoming together, the moment also reflects how much has changed for LGBTQ+ young people in school sport communities, even as visibility remains deeply important.</w:t>
      </w:r>
      <w:r/>
    </w:p>
    <w:p>
      <w:pPr>
        <w:pStyle w:val="Heading2"/>
      </w:pPr>
      <w:r>
        <w:t>A sweet homecoming ask with a sporting connection</w:t>
      </w:r>
      <w:r/>
    </w:p>
    <w:p>
      <w:r/>
      <w:r>
        <w:t>The invitation was simple, personal and wonderfully high-school: Jared held up a handmade sign asking Felipe to homecoming, complete with a playful nod to the exchange student’s Brazilian roots. The pair met through school sport, with Felipe running cross-country and Jared helping as a student sports medicine trainer.</w:t>
      </w:r>
      <w:r/>
    </w:p>
    <w:p>
      <w:r/>
      <w:r>
        <w:t>They'd already been messaging and had been on a date, so the homecoming invitation felt like a natural next step rather than a publicity stunt. Still, in a football-focused Texas town, being asked to attend a major school dance openly with another boy carries real emotional weight.</w:t>
      </w:r>
      <w:r/>
    </w:p>
    <w:p>
      <w:r/>
      <w:r>
        <w:t>Outsports reported that the students attend Anahuac High School, where the homecoming game will bring together students, families and supporters. The setting matters: the proposal isn't happening away from school life, but right at the intersection of teenage romance, sport and community tradition.</w:t>
      </w:r>
      <w:r/>
    </w:p>
    <w:p>
      <w:pPr>
        <w:pStyle w:val="Heading2"/>
      </w:pPr>
      <w:r>
        <w:t>A former player sees a different high-school experience</w:t>
      </w:r>
      <w:r/>
    </w:p>
    <w:p>
      <w:r/>
      <w:r>
        <w:t>The photograph was shared by Austin Hodges, a former Anahuac football player and drill team member who came out after graduating. Watching Felipe and Jared, Hodges said he felt proud, but also aware of what he hadn't been able to experience openly as a teenager.</w:t>
      </w:r>
      <w:r/>
    </w:p>
    <w:p>
      <w:r/>
      <w:r>
        <w:t>His reaction gives the story its deeper resonance. The image isn't just about a dance date; it's about the ordinary milestones that can feel unavailable when a young person is worried about judgement, family reactions or being singled out.</w:t>
      </w:r>
      <w:r/>
    </w:p>
    <w:p>
      <w:r/>
      <w:r>
        <w:t>Hodges described having supportive teammates and coaches during his time at school. Yet he also recalled not being able to have a boyfriend openly or share those moments with his family. That contrast makes the new picture feel quietly significant.</w:t>
      </w:r>
      <w:r/>
    </w:p>
    <w:p>
      <w:pPr>
        <w:pStyle w:val="Heading2"/>
      </w:pPr>
      <w:r>
        <w:t>From the football field to the dance floor</w:t>
      </w:r>
      <w:r/>
    </w:p>
    <w:p>
      <w:r/>
      <w:r>
        <w:t>Hodges' own school identity crossed several lanes. He played on both sides of the football line and also performed with the drill team, including wearing make-up and doing the splits during halftime.</w:t>
      </w:r>
      <w:r/>
    </w:p>
    <w:p>
      <w:r/>
      <w:r>
        <w:t>That combination could easily have made him stand out, but he said his male teammates and coaches supported him. According to his account, he returned to the game to applause after performing, a small but memorable sign that belonging can be built through everyday actions.</w:t>
      </w:r>
      <w:r/>
    </w:p>
    <w:p>
      <w:r/>
      <w:r>
        <w:t>The same principle is visible in Jared and Felipe's story. They didn't meet through a formal campaign or an organised LGBTQ+ event. They met through school activities, found a connection and were able to make that connection visible.</w:t>
      </w:r>
      <w:r/>
    </w:p>
    <w:p>
      <w:pPr>
        <w:pStyle w:val="Heading2"/>
      </w:pPr>
      <w:r>
        <w:t>Why representation in school sport still matters</w:t>
      </w:r>
      <w:r/>
    </w:p>
    <w:p>
      <w:r/>
      <w:r>
        <w:t>For LGBTQ+ teenagers, sport can be both a social lifeline and a place where fitting in feels especially important. A cross-country team, training room or football sideline can create friendships, but it can also magnify anxiety when someone feels different.</w:t>
      </w:r>
      <w:r/>
    </w:p>
    <w:p>
      <w:r/>
      <w:r>
        <w:t>Recent coverage of LGBTQ+ athletes in schools, including debates around transgender participation, shows how contested visibility remains. That makes positive, everyday moments especially valuable. A homecoming photograph cannot solve every problem, but it can show younger students that affection and school spirit don't have to be kept separate.</w:t>
      </w:r>
      <w:r/>
    </w:p>
    <w:p>
      <w:r/>
      <w:r>
        <w:t>The wider Anahuac community is also part of the context. School data tracked by the Texas Tribune provides a picture of the district and its student population, while local reporting regularly places school life alongside the region's close-knit traditions. In that environment, public support can feel personal rather than abstract.</w:t>
      </w:r>
      <w:r/>
    </w:p>
    <w:p>
      <w:pPr>
        <w:pStyle w:val="Heading2"/>
      </w:pPr>
      <w:r>
        <w:t>A reminder that ordinary joy is powerful</w:t>
      </w:r>
      <w:r/>
    </w:p>
    <w:p>
      <w:r/>
      <w:r>
        <w:t>Hodges and his partner are hosting Felipe and another exchange student during the school year. He described the arrangement as a chance to mentor young people and experience a form of family life, adding another layer of care around the homecoming story.</w:t>
      </w:r>
      <w:r/>
    </w:p>
    <w:p>
      <w:r/>
      <w:r>
        <w:t>For Felipe, the evening is likely to be about music, nerves, photographs and spending time with someone he likes. For Jared, it'll be a chance to enjoy a familiar teenage ritual with a date who matters to him. Those details are ordinary, and that's precisely why they matter.</w:t>
      </w:r>
      <w:r/>
    </w:p>
    <w:p>
      <w:r/>
      <w:r>
        <w:t>Sometimes progress looks less like a grand announcement and more like a handmade sign, a football game and two teenagers getting to enjoy the moment.</w:t>
      </w:r>
      <w:r/>
    </w:p>
    <w:p>
      <w:r/>
      <w:r>
        <w:t>It's a small homecoming gesture with a remarkably big sense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1">
        <w:r>
          <w:rPr>
            <w:color w:val="0000EE"/>
            <w:u w:val="single"/>
          </w:rPr>
          <w:t>[4]</w:t>
        </w:r>
      </w:hyperlink>
      <w:r>
        <w:t xml:space="preserve">- Paragraph 15: </w:t>
      </w:r>
      <w:hyperlink r:id="rId9">
        <w:r>
          <w:rPr>
            <w:color w:val="0000EE"/>
            <w:u w:val="single"/>
          </w:rPr>
          <w:t>[2]</w:t>
        </w:r>
      </w:hyperlink>
      <w:r>
        <w:t xml:space="preserve">, </w:t>
      </w:r>
      <w:hyperlink r:id="rId12">
        <w:r>
          <w:rPr>
            <w:color w:val="0000EE"/>
            <w:u w:val="single"/>
          </w:rPr>
          <w:t>[5]</w:t>
        </w:r>
      </w:hyperlink>
      <w:r>
        <w:t xml:space="preserve">- Paragraph 16: </w:t>
      </w:r>
      <w:hyperlink r:id="rId9">
        <w:r>
          <w:rPr>
            <w:color w:val="0000EE"/>
            <w:u w:val="single"/>
          </w:rPr>
          <w:t>[2]</w:t>
        </w:r>
      </w:hyperlink>
      <w:r>
        <w:t xml:space="preserve">, </w:t>
      </w:r>
      <w:hyperlink r:id="rId13">
        <w:r>
          <w:rPr>
            <w:color w:val="0000EE"/>
            <w:u w:val="single"/>
          </w:rPr>
          <w:t>[6]</w:t>
        </w:r>
      </w:hyperlink>
      <w:r>
        <w:t xml:space="preserve">- Paragraph 17: </w:t>
      </w:r>
      <w:hyperlink r:id="rId9">
        <w:r>
          <w:rPr>
            <w:color w:val="0000EE"/>
            <w:u w:val="single"/>
          </w:rPr>
          <w:t>[2]</w:t>
        </w:r>
      </w:hyperlink>
      <w:r>
        <w:t xml:space="preserve">, </w:t>
      </w:r>
      <w:hyperlink r:id="rId14">
        <w:r>
          <w:rPr>
            <w:color w:val="0000EE"/>
            <w:u w:val="single"/>
          </w:rPr>
          <w:t>[7]</w:t>
        </w:r>
      </w:hyperlink>
      <w:r>
        <w:t xml:space="preserve">- Paragraph 18: </w:t>
      </w:r>
      <w:hyperlink r:id="rId9">
        <w:r>
          <w:rPr>
            <w:color w:val="0000EE"/>
            <w:u w:val="single"/>
          </w:rPr>
          <w:t>[2]</w:t>
        </w:r>
      </w:hyperlink>
      <w:r>
        <w:t xml:space="preserve">, </w:t>
      </w:r>
      <w:hyperlink r:id="rId10">
        <w:r>
          <w:rPr>
            <w:color w:val="0000EE"/>
            <w:u w:val="single"/>
          </w:rPr>
          <w:t>[3]</w:t>
        </w:r>
      </w:hyperlink>
      <w:r>
        <w:t xml:space="preserve">- Paragraph 19: </w:t>
      </w:r>
      <w:hyperlink r:id="rId9">
        <w:r>
          <w:rPr>
            <w:color w:val="0000EE"/>
            <w:u w:val="single"/>
          </w:rPr>
          <w:t>[2]</w:t>
        </w:r>
      </w:hyperlink>
      <w:r>
        <w:t xml:space="preserve">, </w:t>
      </w:r>
      <w:hyperlink r:id="rId11">
        <w:r>
          <w:rPr>
            <w:color w:val="0000EE"/>
            <w:u w:val="single"/>
          </w:rPr>
          <w:t>[4]</w:t>
        </w:r>
      </w:hyperlink>
      <w:r>
        <w:t xml:space="preserve">- Paragraph 20: </w:t>
      </w:r>
      <w:hyperlink r:id="rId9">
        <w:r>
          <w:rPr>
            <w:color w:val="0000EE"/>
            <w:u w:val="single"/>
          </w:rPr>
          <w:t>[2]</w:t>
        </w:r>
      </w:hyperlink>
      <w:r>
        <w:t xml:space="preserve">, </w:t>
      </w:r>
      <w:hyperlink r:id="rId12">
        <w:r>
          <w:rPr>
            <w:color w:val="0000EE"/>
            <w:u w:val="single"/>
          </w:rPr>
          <w:t>[5]</w:t>
        </w:r>
      </w:hyperlink>
      <w:r>
        <w:t xml:space="preserve">- Paragraph 21: </w:t>
      </w:r>
      <w:hyperlink r:id="rId9">
        <w:r>
          <w:rPr>
            <w:color w:val="0000EE"/>
            <w:u w:val="single"/>
          </w:rPr>
          <w:t>[2]</w:t>
        </w:r>
      </w:hyperlink>
      <w:r>
        <w:t xml:space="preserve">, </w:t>
      </w:r>
      <w:hyperlink r:id="rId13">
        <w:r>
          <w:rPr>
            <w:color w:val="0000EE"/>
            <w:u w:val="single"/>
          </w:rPr>
          <w:t>[6]</w:t>
        </w:r>
      </w:hyperlink>
      <w:r>
        <w:t xml:space="preserve">- Paragraph 22: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https://www.outsports.com/2026/9/17/24143395/texas-high-school-gay-football-homecoming-game-students-anahuac/</w:t>
        </w:r>
      </w:hyperlink>
      <w:r>
        <w:t xml:space="preserve"> - Please view link - unable to able to access data</w:t>
      </w:r>
      <w:r/>
    </w:p>
    <w:p>
      <w:pPr>
        <w:pStyle w:val="ListNumber"/>
        <w:spacing w:line="240" w:lineRule="auto"/>
        <w:ind w:left="720"/>
      </w:pPr>
      <w:r/>
      <w:hyperlink r:id="rId9">
        <w:r>
          <w:rPr>
            <w:color w:val="0000EE"/>
            <w:u w:val="single"/>
          </w:rPr>
          <w:t>https://www.outsports.com/2026/9/17/24143395/texas-high-school-gay-football-homecoming-game-students-anahuac/</w:t>
        </w:r>
      </w:hyperlink>
      <w:r>
        <w:t xml:space="preserve"> - Anahuac High School in Texas is set to host its homecoming game against Hardin-Jefferson, featuring Jared, a junior class representative, and Felipe, a Brazilian exchange student, as dates. The event highlights the school's evolving acceptance of LGBTQ+ students, contrasting with the experiences of former student Austin Hodges, who felt isolated during his time at the school.</w:t>
      </w:r>
      <w:r/>
    </w:p>
    <w:p>
      <w:pPr>
        <w:pStyle w:val="ListNumber"/>
        <w:spacing w:line="240" w:lineRule="auto"/>
        <w:ind w:left="720"/>
      </w:pPr>
      <w:r/>
      <w:hyperlink r:id="rId10">
        <w:r>
          <w:rPr>
            <w:color w:val="0000EE"/>
            <w:u w:val="single"/>
          </w:rPr>
          <w:t>https://schools.texastribune.org/districts/anahuac-isd/anahuac-high-school/</w:t>
        </w:r>
      </w:hyperlink>
      <w:r>
        <w:t xml:space="preserve"> - Anahuac High School, part of the Anahuac Independent School District in Chambers County, Texas, has an enrollment of 453 students. The student population is diverse, with 47.9% identifying as white and 46.1% considered economically disadvantaged, reflecting the community's demographic composition.</w:t>
      </w:r>
      <w:r/>
    </w:p>
    <w:p>
      <w:pPr>
        <w:pStyle w:val="ListNumber"/>
        <w:spacing w:line="240" w:lineRule="auto"/>
        <w:ind w:left="720"/>
      </w:pPr>
      <w:r/>
      <w:hyperlink r:id="rId11">
        <w:r>
          <w:rPr>
            <w:color w:val="0000EE"/>
            <w:u w:val="single"/>
          </w:rPr>
          <w:t>https://schools.texastribune.org/districts/anahuac-isd/anahuac-high-school/demographics/</w:t>
        </w:r>
      </w:hyperlink>
      <w:r>
        <w:t xml:space="preserve"> - The demographic breakdown of Anahuac High School reveals that 47.9% of students are white, with a significant portion, 46.1%, classified as economically disadvantaged. This data provides insight into the school's student body composition and socio-economic challenges.</w:t>
      </w:r>
      <w:r/>
    </w:p>
    <w:p>
      <w:pPr>
        <w:pStyle w:val="ListNumber"/>
        <w:spacing w:line="240" w:lineRule="auto"/>
        <w:ind w:left="720"/>
      </w:pPr>
      <w:r/>
      <w:hyperlink r:id="rId12">
        <w:r>
          <w:rPr>
            <w:color w:val="0000EE"/>
            <w:u w:val="single"/>
          </w:rPr>
          <w:t>https://www.houstonchronicle.com/sports/astros/article/aj-blubaugh-homecoming-cleveland-22215560.php</w:t>
        </w:r>
      </w:hyperlink>
      <w:r>
        <w:t xml:space="preserve"> - Houston Astros rookie AJ Blubaugh experienced a memorable homecoming in Cleveland, pitching in front of approximately 100 supporters. This event was particularly significant as Blubaugh had previously served as a substitute teacher in his hometown, highlighting his deep community ties.</w:t>
      </w:r>
      <w:r/>
    </w:p>
    <w:p>
      <w:pPr>
        <w:pStyle w:val="ListNumber"/>
        <w:spacing w:line="240" w:lineRule="auto"/>
        <w:ind w:left="720"/>
      </w:pPr>
      <w:r/>
      <w:hyperlink r:id="rId13">
        <w:r>
          <w:rPr>
            <w:color w:val="0000EE"/>
            <w:u w:val="single"/>
          </w:rPr>
          <w:t>https://abc13.com/story/school-districts-announce-closures-preparations-underway-tropical-depression-5-heads-towards-southeast-texas/19771138/</w:t>
        </w:r>
      </w:hyperlink>
      <w:r>
        <w:t xml:space="preserve"> - In early September 2026, multiple school districts in Southeast Texas, including Anahuac ISD, announced closures and preparations ahead of Tropical Storm Edouard. The closures were implemented to ensure student safety amid the approaching severe weather conditions.</w:t>
      </w:r>
      <w:r/>
    </w:p>
    <w:p>
      <w:pPr>
        <w:pStyle w:val="ListNumber"/>
        <w:spacing w:line="240" w:lineRule="auto"/>
        <w:ind w:left="720"/>
      </w:pPr>
      <w:r/>
      <w:hyperlink r:id="rId14">
        <w:r>
          <w:rPr>
            <w:color w:val="0000EE"/>
            <w:u w:val="single"/>
          </w:rPr>
          <w:t>https://www.outsports.com/2026/5/10/24133737/ab-hernandez-trans-athlete-girl-track-field-cif-high-school-california-jurupa/</w:t>
        </w:r>
      </w:hyperlink>
      <w:r>
        <w:t xml:space="preserve"> - Transgender athlete AB Hernandez dominated two events at a California sectional track meet, sparking controversy and anti-trans protests. Despite the opposition, Hernandez's performance underscored the ongoing challenges faced by transgender athletes in competitive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9/17/24143395/texas-high-school-gay-football-homecoming-game-students-anahuac/" TargetMode="External"/><Relationship Id="rId10" Type="http://schemas.openxmlformats.org/officeDocument/2006/relationships/hyperlink" Target="https://schools.texastribune.org/districts/anahuac-isd/anahuac-high-school/" TargetMode="External"/><Relationship Id="rId11" Type="http://schemas.openxmlformats.org/officeDocument/2006/relationships/hyperlink" Target="https://schools.texastribune.org/districts/anahuac-isd/anahuac-high-school/demographics/" TargetMode="External"/><Relationship Id="rId12" Type="http://schemas.openxmlformats.org/officeDocument/2006/relationships/hyperlink" Target="https://www.houstonchronicle.com/sports/astros/article/aj-blubaugh-homecoming-cleveland-22215560.php" TargetMode="External"/><Relationship Id="rId13" Type="http://schemas.openxmlformats.org/officeDocument/2006/relationships/hyperlink" Target="https://abc13.com/story/school-districts-announce-closures-preparations-underway-tropical-depression-5-heads-towards-southeast-texas/19771138/" TargetMode="External"/><Relationship Id="rId14" Type="http://schemas.openxmlformats.org/officeDocument/2006/relationships/hyperlink" Target="https://www.outsports.com/2026/5/10/24133737/ab-hernandez-trans-athlete-girl-track-field-cif-high-school-california-jurup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