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Some Gay Public Figures Leave Fans Feeling Let 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asked to name the gay public figures who’ve disappointed them, from powerful tech leaders to beloved television stars. The conversation matters because visibility can feel complicated: success and representation don't automatically make someone admirable, especially when public choices, workplace allegations or political alliances clash with the values many fans associate with LGBTQ+ progress.</w:t>
      </w:r>
      <w:r/>
    </w:p>
    <w:p>
      <w:pPr>
        <w:pStyle w:val="Heading2"/>
      </w:pPr>
      <w:r>
        <w:t>Essential Takeaways</w:t>
      </w:r>
      <w:r/>
      <w:r/>
    </w:p>
    <w:p>
      <w:pPr>
        <w:pStyle w:val="ListBullet"/>
        <w:spacing w:line="240" w:lineRule="auto"/>
        <w:ind w:left="720"/>
      </w:pPr>
      <w:r/>
      <w:r>
        <w:rPr>
          <w:b/>
        </w:rPr>
        <w:t>Visibility isn't virtue:</w:t>
      </w:r>
      <w:r>
        <w:t xml:space="preserve"> A prominent LGBTQ+ identity doesn't guarantee good judgement or progressive politics.</w:t>
      </w:r>
      <w:r/>
    </w:p>
    <w:p>
      <w:pPr>
        <w:pStyle w:val="ListBullet"/>
        <w:spacing w:line="240" w:lineRule="auto"/>
        <w:ind w:left="720"/>
      </w:pPr>
      <w:r/>
      <w:r>
        <w:rPr>
          <w:b/>
        </w:rPr>
        <w:t>Tech has become a flashpoint:</w:t>
      </w:r>
      <w:r>
        <w:t xml:space="preserve"> Tim Cook's public relationship with Donald Trump has prompted debate about corporate influence and political neutrality.</w:t>
      </w:r>
      <w:r/>
    </w:p>
    <w:p>
      <w:pPr>
        <w:pStyle w:val="ListBullet"/>
        <w:spacing w:line="240" w:lineRule="auto"/>
        <w:ind w:left="720"/>
      </w:pPr>
      <w:r/>
      <w:r>
        <w:rPr>
          <w:b/>
        </w:rPr>
        <w:t>Ellen's image changed sharply:</w:t>
      </w:r>
      <w:r>
        <w:t xml:space="preserve"> Reports and reviews revisited allegations about her workplace culture and the contrast with her friendly on-screen persona.</w:t>
      </w:r>
      <w:r/>
    </w:p>
    <w:p>
      <w:pPr>
        <w:pStyle w:val="ListBullet"/>
        <w:spacing w:line="240" w:lineRule="auto"/>
        <w:ind w:left="720"/>
      </w:pPr>
      <w:r/>
      <w:r>
        <w:rPr>
          <w:b/>
        </w:rPr>
        <w:t>Fans want accountability:</w:t>
      </w:r>
      <w:r>
        <w:t xml:space="preserve"> The discussion reflects a wider appetite for honest conversations about complicated queer celebrities.</w:t>
      </w:r>
      <w:r/>
    </w:p>
    <w:p>
      <w:pPr>
        <w:pStyle w:val="ListBullet"/>
        <w:spacing w:line="240" w:lineRule="auto"/>
        <w:ind w:left="720"/>
      </w:pPr>
      <w:r/>
      <w:r>
        <w:rPr>
          <w:b/>
        </w:rPr>
        <w:t>Context matters:</w:t>
      </w:r>
      <w:r>
        <w:t xml:space="preserve"> Public disappointment can stem from actions, alliances, allegations or simply the gap between expectation and reality.</w:t>
      </w:r>
      <w:r/>
      <w:r/>
    </w:p>
    <w:p>
      <w:pPr>
        <w:pStyle w:val="Heading2"/>
      </w:pPr>
      <w:r>
        <w:t>Success doesn't make anyone untouchable</w:t>
      </w:r>
      <w:r/>
    </w:p>
    <w:p>
      <w:r/>
      <w:r>
        <w:t>The uncomfortable truth is that representation and personal approval aren't the same thing. A gay public figure may open doors, inspire millions and still make decisions that leave supporters cold. That tension is especially visible when celebrity status meets money, politics or corporate power.</w:t>
      </w:r>
      <w:r/>
    </w:p>
    <w:p>
      <w:r/>
      <w:r>
        <w:t>Tim Cook has become one of the clearest examples. MacRumors reported on his comments about Donald Trump and later covered the president's remarks about Cook's future at Apple, giving fresh fuel to a debate about how far business leaders should engage with political power.</w:t>
      </w:r>
      <w:r/>
    </w:p>
    <w:p>
      <w:r/>
      <w:r>
        <w:t>For many LGBTQ+ viewers, the discomfort isn't simply about a photograph or a polite exchange. It's about what those gestures appear to endorse, particularly when political movements are associated with policies that threaten queer rights. Corporate diplomacy may look practical from a boardroom, but it can feel deeply personal from the outside.</w:t>
      </w:r>
      <w:r/>
    </w:p>
    <w:p>
      <w:pPr>
        <w:pStyle w:val="Heading2"/>
      </w:pPr>
      <w:r>
        <w:t>Tim Cook and the politics of staying "neutral"</w:t>
      </w:r>
      <w:r/>
    </w:p>
    <w:p>
      <w:r/>
      <w:r>
        <w:t>Cook has described himself as not political, according to MacRumors. That position may sound sensible for a chief executive serving customers across a divided country, yet neutrality can be difficult to maintain when a leader's public actions are interpreted as support.</w:t>
      </w:r>
      <w:r/>
    </w:p>
    <w:p>
      <w:r/>
      <w:r>
        <w:t>The issue is familiar well beyond Apple. Executives often argue that access and dialogue are useful, while critics see proximity to power as a form of legitimisation. Both readings can exist at once, which is precisely why the reaction has been so heated.</w:t>
      </w:r>
      <w:r/>
    </w:p>
    <w:p>
      <w:r/>
      <w:r>
        <w:t>For queer audiences, the stakes are higher than ordinary corporate etiquette. A successful gay executive can be seen as a symbol of progress, so every political association is examined through that lens. The result is a familiar modern dilemma: should representation be celebrated on its own, or judged alongside the choices that come with influence?</w:t>
      </w:r>
      <w:r/>
    </w:p>
    <w:p>
      <w:pPr>
        <w:pStyle w:val="Heading2"/>
      </w:pPr>
      <w:r>
        <w:t>When a friendly television image starts to crack</w:t>
      </w:r>
      <w:r/>
    </w:p>
    <w:p>
      <w:r/>
      <w:r>
        <w:t>Ellen DeGeneres offers a different kind of disappointment, rooted in the gap between an on-screen persona and reports about workplace culture. The Guardian revisited allegations that the comedian was difficult or unpleasant behind the scenes, while Time's review of her Netflix special considered how those controversies shaped her public comeback.</w:t>
      </w:r>
      <w:r/>
    </w:p>
    <w:p>
      <w:r/>
      <w:r>
        <w:t>That contrast landed heavily because DeGeneres had once been presented as a reassuring figure of openness and warmth. Her talk show often turned kindness into a brand, complete with bright smiles and gentle audience moments. When allegations challenged that image, the backlash felt less like ordinary celebrity gossip and more like a breach of trust.</w:t>
      </w:r>
      <w:r/>
    </w:p>
    <w:p>
      <w:r/>
      <w:r>
        <w:t>CinemaBlend later discussed whether DeGeneres might return to another talk show after celebrities and former staff raised concerns about her conduct. Even the possibility of a comeback showed how much public forgiveness has changed: audiences may enjoy someone's work while remaining unwilling to hand back the same level of admiration.</w:t>
      </w:r>
      <w:r/>
    </w:p>
    <w:p>
      <w:pPr>
        <w:pStyle w:val="Heading2"/>
      </w:pPr>
      <w:r>
        <w:t>Why queer audiences expect more</w:t>
      </w:r>
      <w:r/>
    </w:p>
    <w:p>
      <w:r/>
      <w:r>
        <w:t>LGBTQ+ public figures are often asked to carry symbolic weight that their straight peers can escape. They're expected to represent resilience, community and political courage, even when they never agreed to become spokespeople for an entire population. That pressure can be unfair, but it also explains why perceived betrayals sting.</w:t>
      </w:r>
      <w:r/>
    </w:p>
    <w:p>
      <w:r/>
      <w:r>
        <w:t>A gay celebrity who backs a controversial politician, ignores harmful policy or appears dismissive of workplace concerns may be judged against more than their own career. Fans are also weighing what that behaviour says about solidarity, power and who gets protected.</w:t>
      </w:r>
      <w:r/>
    </w:p>
    <w:p>
      <w:r/>
      <w:r>
        <w:t>Still, accountability shouldn't become a demand for perfection. People can be complicated, inconsistent and capable of change. The useful question isn't whether a public figure has ever disappointed anyone, but whether they acknowledge harm, answer difficult questions and alter their behaviour when the spotlight turns harsh.</w:t>
      </w:r>
      <w:r/>
    </w:p>
    <w:p>
      <w:pPr>
        <w:pStyle w:val="Heading2"/>
      </w:pPr>
      <w:r>
        <w:t>A healthier way to judge public figures</w:t>
      </w:r>
      <w:r/>
    </w:p>
    <w:p>
      <w:r/>
      <w:r>
        <w:t>The simplest approach is to separate admiration from loyalty. You can enjoy a film, respect a business achievement or value a breakthrough without treating its creator as a personal moral guide. That small distinction makes celebrity culture feel less like a loyalty test.</w:t>
      </w:r>
      <w:r/>
    </w:p>
    <w:p>
      <w:r/>
      <w:r>
        <w:t>It also helps to check the evidence. Allegations, reviews, public statements and documented actions aren't interchangeable, so readers should avoid turning online outrage into certainty. The Guardian, Time and CinemaBlend each approached the DeGeneres controversy from different angles, a reminder that context often gets lost when a debate is compressed into a headline.</w:t>
      </w:r>
      <w:r/>
    </w:p>
    <w:p>
      <w:r/>
      <w:r>
        <w:t>Ultimately, disappointment can be useful when it prompts sharper questions rather than blanket cynicism. Representation still matters, but so do accountability and solidarity. No rainbow logo can do the work of good conduct.</w:t>
      </w:r>
      <w:r/>
    </w:p>
    <w:p>
      <w:r/>
      <w:r>
        <w:t>It's perfectly possible to celebrate visibility while keeping your standards.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https://www.queerty.com/whos-a-gay-public-figure-thats-disappointed-you-20260917/</w:t>
        </w:r>
      </w:hyperlink>
      <w:r>
        <w:t xml:space="preserve"> - Please view link - unable to able to access data</w:t>
      </w:r>
      <w:r/>
    </w:p>
    <w:p>
      <w:pPr>
        <w:pStyle w:val="ListNumber"/>
        <w:spacing w:line="240" w:lineRule="auto"/>
        <w:ind w:left="720"/>
      </w:pPr>
      <w:r/>
      <w:hyperlink r:id="rId10">
        <w:r>
          <w:rPr>
            <w:color w:val="0000EE"/>
            <w:u w:val="single"/>
          </w:rPr>
          <w:t>https://www.macrumors.com/2026/04/01/tim-cook-discusses-trump/</w:t>
        </w:r>
      </w:hyperlink>
      <w:r>
        <w:t xml:space="preserve"> - In an April 2026 interview, Apple CEO Tim Cook discussed his relationship with U.S. President Donald Trump. Cook stated that the Trump administration is very accessible, allowing for open discussions on various topics. He emphasized the importance of engagement, noting that while they may not always agree, being heard is crucial. Cook highlighted the complexity of working through local laws, customs, and regulations, suggesting that every country has its own unique story and perspective.</w:t>
      </w:r>
      <w:r/>
    </w:p>
    <w:p>
      <w:pPr>
        <w:pStyle w:val="ListNumber"/>
        <w:spacing w:line="240" w:lineRule="auto"/>
        <w:ind w:left="720"/>
      </w:pPr>
      <w:r/>
      <w:hyperlink r:id="rId11">
        <w:r>
          <w:rPr>
            <w:color w:val="0000EE"/>
            <w:u w:val="single"/>
          </w:rPr>
          <w:t>https://www.macrumors.com/2026/03/19/tim-cook-says-he-is-not-political/</w:t>
        </w:r>
      </w:hyperlink>
      <w:r>
        <w:t xml:space="preserve"> - In a March 2026 interview with Good Morning America's Michael Strahan, Apple's CEO Tim Cook stated he is 'not a political person.' When questioned about his interactions with President Donald Trump, including attending Trump's second inauguration and gifting him a piece of glass with a 24-karat gold base, Cook responded by focusing on policy rather than politics. He emphasized his approach of engaging on policy issues without aligning with any political side, maintaining a neutral stance.</w:t>
      </w:r>
      <w:r/>
    </w:p>
    <w:p>
      <w:pPr>
        <w:pStyle w:val="ListNumber"/>
        <w:spacing w:line="240" w:lineRule="auto"/>
        <w:ind w:left="720"/>
      </w:pPr>
      <w:r/>
      <w:hyperlink r:id="rId12">
        <w:r>
          <w:rPr>
            <w:color w:val="0000EE"/>
            <w:u w:val="single"/>
          </w:rPr>
          <w:t>https://www.macrumors.com/2026/04/21/trump-on-tim-cook-stepping-down/</w:t>
        </w:r>
      </w:hyperlink>
      <w:r>
        <w:t xml:space="preserve"> - Following Apple's announcement of Tim Cook stepping down as CEO in April 2026, U.S. President Donald Trump publicly reacted. Trump expressed admiration for Cook's career, stating he had an 'AMAZING career' and would continue to do great work for Apple. He also mentioned his 'long and very nice relationship' with Cook, highlighting a specific instance where Cook called to 'kiss my ass.' Trump praised Cook's leadership, suggesting Apple performed better under him than it would have under Steve Jobs.</w:t>
      </w:r>
      <w:r/>
    </w:p>
    <w:p>
      <w:pPr>
        <w:pStyle w:val="ListNumber"/>
        <w:spacing w:line="240" w:lineRule="auto"/>
        <w:ind w:left="720"/>
      </w:pPr>
      <w:r/>
      <w:hyperlink r:id="rId13">
        <w:r>
          <w:rPr>
            <w:color w:val="0000EE"/>
            <w:u w:val="single"/>
          </w:rPr>
          <w:t>https://www.theguardian.com/tv-and-radio/2024/apr/26/ellen-degeneres-mean</w:t>
        </w:r>
      </w:hyperlink>
      <w:r>
        <w:t xml:space="preserve"> - In April 2024, Ellen DeGeneres addressed the end of her daytime talk show, 'The Ellen DeGeneres Show,' following allegations of a toxic workplace environment. During her stand-up tour, she joked about being 'kicked out of show business' for being 'mean.' The allegations, reported by BuzzFeed News in July 2020, included claims of racism, sexual misconduct, and intimidation by executive producers. DeGeneres acknowledged the controversy, stating she was unaware of the inappropriate behavior but took responsibility for the show's culture.</w:t>
      </w:r>
      <w:r/>
    </w:p>
    <w:p>
      <w:pPr>
        <w:pStyle w:val="ListNumber"/>
        <w:spacing w:line="240" w:lineRule="auto"/>
        <w:ind w:left="720"/>
      </w:pPr>
      <w:r/>
      <w:hyperlink r:id="rId14">
        <w:r>
          <w:rPr>
            <w:color w:val="0000EE"/>
            <w:u w:val="single"/>
          </w:rPr>
          <w:t>https://time.com/7023028/ellen-degeneres-for-your-approval-netflix-review/</w:t>
        </w:r>
      </w:hyperlink>
      <w:r>
        <w:t xml:space="preserve"> - Time magazine's review of Ellen DeGeneres' Netflix special, 'For Your Approval,' criticized her handling of the 2020 toxic workplace scandal. The review highlighted that DeGeneres offered vague references and minimal introspection, downplaying the specific allegations of racism, intimidation, and sexual misconduct by producers. Instead of confronting the controversy directly, she used oversimplified anecdotes and deflections, attempting to reframe the fallout as a feminist issue about double standards faced by women in leadership.</w:t>
      </w:r>
      <w:r/>
    </w:p>
    <w:p>
      <w:pPr>
        <w:pStyle w:val="ListNumber"/>
        <w:spacing w:line="240" w:lineRule="auto"/>
        <w:ind w:left="720"/>
      </w:pPr>
      <w:r/>
      <w:hyperlink r:id="rId15">
        <w:r>
          <w:rPr>
            <w:color w:val="0000EE"/>
            <w:u w:val="single"/>
          </w:rPr>
          <w:t>https://www.cinemablend.com/television/would-ellen-degeneres-do-another-talk-show-after-celebrities-accused-her-being-mean-someone-asked-her</w:t>
        </w:r>
      </w:hyperlink>
      <w:r>
        <w:t xml:space="preserve"> - In a discussion at the Everyman Theatre, Ellen DeGeneres addressed the possibility of returning to daytime TV after facing allegations of being 'mean' and creating a 'toxic' workplace environment. She acknowledged missing her former career but noted that changing media consumption habits made a traditional return unlikely. Despite past backlash from celebrities like Mariah Carey and Ali Fedotowsky-Manno, DeGeneres reflected on her next move, focusing on fun and intention, and remains open to new opportunities on her own terms.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os-a-gay-public-figure-thats-disappointed-you-20260917/" TargetMode="External"/><Relationship Id="rId10" Type="http://schemas.openxmlformats.org/officeDocument/2006/relationships/hyperlink" Target="https://www.macrumors.com/2026/04/01/tim-cook-discusses-trump/" TargetMode="External"/><Relationship Id="rId11" Type="http://schemas.openxmlformats.org/officeDocument/2006/relationships/hyperlink" Target="https://www.macrumors.com/2026/03/19/tim-cook-says-he-is-not-political/" TargetMode="External"/><Relationship Id="rId12" Type="http://schemas.openxmlformats.org/officeDocument/2006/relationships/hyperlink" Target="https://www.macrumors.com/2026/04/21/trump-on-tim-cook-stepping-down/" TargetMode="External"/><Relationship Id="rId13" Type="http://schemas.openxmlformats.org/officeDocument/2006/relationships/hyperlink" Target="https://www.theguardian.com/tv-and-radio/2024/apr/26/ellen-degeneres-mean" TargetMode="External"/><Relationship Id="rId14" Type="http://schemas.openxmlformats.org/officeDocument/2006/relationships/hyperlink" Target="https://time.com/7023028/ellen-degeneres-for-your-approval-netflix-review/" TargetMode="External"/><Relationship Id="rId15" Type="http://schemas.openxmlformats.org/officeDocument/2006/relationships/hyperlink" Target="https://www.cinemablend.com/television/would-ellen-degeneres-do-another-talk-show-after-celebrities-accused-her-being-mean-someone-asked-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