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Men Feel Envy in a Social Media 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confronting an awkward truth about gay male communities: envy can sit beside solidarity, especially when social media turns bodies, careers, relationships and holidays into daily scorecards. Understanding where jealousy comes from can make it less corrosive, while offering a more useful question: what might someone else's success be revealing about your own hopes?</w:t>
      </w:r>
      <w:r/>
    </w:p>
    <w:p>
      <w:pPr>
        <w:pStyle w:val="Heading2"/>
      </w:pPr>
      <w:r>
        <w:t>Essential Takeaways</w:t>
      </w:r>
      <w:r/>
      <w:r/>
    </w:p>
    <w:p>
      <w:pPr>
        <w:pStyle w:val="ListBullet"/>
        <w:spacing w:line="240" w:lineRule="auto"/>
        <w:ind w:left="720"/>
      </w:pPr>
      <w:r/>
      <w:r>
        <w:rPr>
          <w:b/>
        </w:rPr>
        <w:t>Comparison is constant:</w:t>
      </w:r>
      <w:r>
        <w:t xml:space="preserve"> Social platforms encourage people to measure their ordinary lives against carefully selected highlights.</w:t>
      </w:r>
      <w:r/>
    </w:p>
    <w:p>
      <w:pPr>
        <w:pStyle w:val="ListBullet"/>
        <w:spacing w:line="240" w:lineRule="auto"/>
        <w:ind w:left="720"/>
      </w:pPr>
      <w:r/>
      <w:r>
        <w:rPr>
          <w:b/>
        </w:rPr>
        <w:t>Envy often masks vulnerability:</w:t>
      </w:r>
      <w:r>
        <w:t xml:space="preserve"> Jealousy may point towards unmet needs, insecurity or ambitions rather than simple malice.</w:t>
      </w:r>
      <w:r/>
    </w:p>
    <w:p>
      <w:pPr>
        <w:pStyle w:val="ListBullet"/>
        <w:spacing w:line="240" w:lineRule="auto"/>
        <w:ind w:left="720"/>
      </w:pPr>
      <w:r/>
      <w:r>
        <w:rPr>
          <w:b/>
        </w:rPr>
        <w:t>Gossip can disguise resentment:</w:t>
      </w:r>
      <w:r>
        <w:t xml:space="preserve"> Criticism sometimes becomes a socially acceptable way to dismiss somebody else's success.</w:t>
      </w:r>
      <w:r/>
    </w:p>
    <w:p>
      <w:pPr>
        <w:pStyle w:val="ListBullet"/>
        <w:spacing w:line="240" w:lineRule="auto"/>
        <w:ind w:left="720"/>
      </w:pPr>
      <w:r/>
      <w:r>
        <w:rPr>
          <w:b/>
        </w:rPr>
        <w:t>Success isn't a finite resource:</w:t>
      </w:r>
      <w:r>
        <w:t xml:space="preserve"> Another person's relationship, promotion or appearance doesn't reduce your chances of finding your own version.</w:t>
      </w:r>
      <w:r/>
    </w:p>
    <w:p>
      <w:pPr>
        <w:pStyle w:val="ListBullet"/>
        <w:spacing w:line="240" w:lineRule="auto"/>
        <w:ind w:left="720"/>
      </w:pPr>
      <w:r/>
      <w:r>
        <w:rPr>
          <w:b/>
        </w:rPr>
        <w:t>Use envy constructively:</w:t>
      </w:r>
      <w:r>
        <w:t xml:space="preserve"> Treat the feeling as information, then turn it into a realistic goal rather than a personal attack.</w:t>
      </w:r>
      <w:r/>
      <w:r/>
    </w:p>
    <w:p>
      <w:pPr>
        <w:pStyle w:val="Heading2"/>
      </w:pPr>
      <w:r>
        <w:t>Envy has always lived beside solidarity</w:t>
      </w:r>
      <w:r/>
    </w:p>
    <w:p>
      <w:r/>
      <w:r>
        <w:t>There is a particular awkwardness in admitting jealousy within communities built around mutual support. Gay men have often created strong friendship networks because family life, workplaces and wider society haven't always offered uncomplicated acceptance. That history makes public displays of unity meaningful, but it doesn't make anyone immune to comparison.</w:t>
      </w:r>
      <w:r/>
    </w:p>
    <w:p>
      <w:r/>
      <w:r>
        <w:t>Research on social comparison and wellbeing has linked repeated comparison with poorer emotional outcomes, particularly when people focus on perceived shortcomings. According to research indexed by PubMed, the effects can be especially uncomfortable when appearance, status or belonging feel central to identity.</w:t>
      </w:r>
      <w:r/>
    </w:p>
    <w:p>
      <w:r/>
      <w:r>
        <w:t>That doesn't mean envy makes someone cruel. It means people can be generous friends and quietly insecure at the same time. Human emotions rarely respect the neat categories we prefer at brunch.</w:t>
      </w:r>
      <w:r/>
    </w:p>
    <w:p>
      <w:pPr>
        <w:pStyle w:val="Heading2"/>
      </w:pPr>
      <w:r>
        <w:t>Social media makes the comparison game louder</w:t>
      </w:r>
      <w:r/>
    </w:p>
    <w:p>
      <w:r/>
      <w:r>
        <w:t>A polished photograph can make another person's life look effortless. The image might show the new home, the sculpted body, the romantic partner or the sunlit escape, but it rarely includes the debt, uncertainty, arguments or disappointments surrounding it.</w:t>
      </w:r>
      <w:r/>
    </w:p>
    <w:p>
      <w:r/>
      <w:r>
        <w:t>Research published in social science and behavioural journals has examined how online comparison can shape self-evaluation and emotional wellbeing. The pattern is familiar: we compare our unedited daily reality with somebody else's carefully selected presentation, then wonder why we feel behind.</w:t>
      </w:r>
      <w:r/>
    </w:p>
    <w:p>
      <w:r/>
      <w:r>
        <w:t>For gay men, the pressure can be layered. Appearance, age, income, popularity and perceived masculinity may all become unofficial measures of worth. A feed full of perfect bodies and packed guest lists can feel less like entertainment and more like a rolling assessment.</w:t>
      </w:r>
      <w:r/>
    </w:p>
    <w:p>
      <w:pPr>
        <w:pStyle w:val="Heading2"/>
      </w:pPr>
      <w:r>
        <w:t>When criticism is really jealousy in disguise</w:t>
      </w:r>
      <w:r/>
    </w:p>
    <w:p>
      <w:r/>
      <w:r>
        <w:t>Envy doesn't usually announce itself. Instead, it may arrive as a raised eyebrow, a dismissive comment or an oddly detailed rumour about someone who has just received attention. The language sounds like judgement, but the emotional engine may be disappointment.</w:t>
      </w:r>
      <w:r/>
    </w:p>
    <w:p>
      <w:r/>
      <w:r>
        <w:t>Studies of social behaviour and status comparison suggest that people can protect their self-image by downgrading those who appear more successful. It’s a tempting shortcut: if the winner is secretly undeserving, our own position feels less painful.</w:t>
      </w:r>
      <w:r/>
    </w:p>
    <w:p>
      <w:r/>
      <w:r>
        <w:t>That doesn't mean every criticism is envy. Sometimes a person really has behaved badly. The useful pause is to ask whether the complaint is about their actions or simply the fact that they’re thriving. If the answer is the latter, a little honesty may prevent a lot of gossip.</w:t>
      </w:r>
      <w:r/>
    </w:p>
    <w:p>
      <w:pPr>
        <w:pStyle w:val="Heading2"/>
      </w:pPr>
      <w:r>
        <w:t>What jealousy might be trying to tell you</w:t>
      </w:r>
      <w:r/>
    </w:p>
    <w:p>
      <w:r/>
      <w:r>
        <w:t>Envy can be unpleasant, but it can also be revealing. Jealousy about a friend's promotion might expose a stalled ambition. Resentment towards a happy couple could point to loneliness. Irritation at somebody's holiday photographs might simply mean you desperately need a break and have been pretending otherwise.</w:t>
      </w:r>
      <w:r/>
    </w:p>
    <w:p>
      <w:r/>
      <w:r>
        <w:t>Work on emotion and motivation suggests that uncomfortable feelings can carry information about goals, identity and unmet needs. That doesn't make every desire immediately achievable, but it gives the emotion somewhere more useful to go.</w:t>
      </w:r>
      <w:r/>
    </w:p>
    <w:p>
      <w:r/>
      <w:r>
        <w:t>Try naming the exact trigger. Is it their money, confidence, intimacy, visibility or freedom? Then separate the wish from the fantasy and choose one practical step, whether that's updating your CV, joining a social group, booking time off or speaking more honestly about dating. Your nose may tell you who looks fabulous, but your conscience can still decide what to do next.</w:t>
      </w:r>
      <w:r/>
    </w:p>
    <w:p>
      <w:pPr>
        <w:pStyle w:val="Heading2"/>
      </w:pPr>
      <w:r>
        <w:t>There is room for more than one success story</w:t>
      </w:r>
      <w:r/>
    </w:p>
    <w:p>
      <w:r/>
      <w:r>
        <w:t>The healthiest response isn't forced cheerfulness. You can congratulate someone and still feel disappointed that an opportunity passed you by. You can admire a friend's appearance without declaring war on your own reflection. You can want more while refusing to turn another person into the villain.</w:t>
      </w:r>
      <w:r/>
    </w:p>
    <w:p>
      <w:r/>
      <w:r>
        <w:t>Research into empathy and social comparison supports the value of recognising other people's experiences without erasing your own. In practice, that means celebrating generously, limiting unhelpful scrolling and taking a breath before repeating a rumour.</w:t>
      </w:r>
      <w:r/>
    </w:p>
    <w:p>
      <w:r/>
      <w:r>
        <w:t>A community becomes stronger when success doesn't have to be rationed. Someone else's relationship, body or promotion isn't proof that you've failed. There can be several fascinating, successful, desirable people in the same room, even if two of them have unfortunately chosen the same shirt.</w:t>
      </w:r>
      <w:r/>
    </w:p>
    <w:p>
      <w:r/>
      <w:r>
        <w:t>Use envy as a compass, not a weapon.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https://www.davidatlanta.com/the-lavender-lens-the-green-eyed-monster-in-a-rainbow-world/</w:t>
        </w:r>
      </w:hyperlink>
      <w:r>
        <w:t xml:space="preserve"> - Please view link - unable to able to access data</w:t>
      </w:r>
      <w:r/>
    </w:p>
    <w:p>
      <w:pPr>
        <w:pStyle w:val="ListNumber"/>
        <w:spacing w:line="240" w:lineRule="auto"/>
        <w:ind w:left="720"/>
      </w:pPr>
      <w:r/>
      <w:hyperlink r:id="rId10">
        <w:r>
          <w:rPr>
            <w:color w:val="0000EE"/>
            <w:u w:val="single"/>
          </w:rPr>
          <w:t>https://pubmed.ncbi.nlm.nih.gov/35184028/</w:t>
        </w:r>
      </w:hyperlink>
      <w:r>
        <w:t xml:space="preserve"> - This critical review examines the relationship between social media use, social comparison, and envy. It synthesizes existing evidence, highlighting that earlier studies found social comparison and envy to be common on social media and linked to lower well-being. However, newer studies present mixed findings, including positive links to well-being and heterogeneous effects. The review identifies four critical conceptual and methodological limitations in existing research, offering new directions for future studies.</w:t>
      </w:r>
      <w:r/>
    </w:p>
    <w:p>
      <w:pPr>
        <w:pStyle w:val="ListNumber"/>
        <w:spacing w:line="240" w:lineRule="auto"/>
        <w:ind w:left="720"/>
      </w:pPr>
      <w:r/>
      <w:hyperlink r:id="rId12">
        <w:r>
          <w:rPr>
            <w:color w:val="0000EE"/>
            <w:u w:val="single"/>
          </w:rPr>
          <w:t>https://www.goodreads.com/quotes/710448-up-to-the-present-man-has-hardly-cultivated-sympathy-at</w:t>
        </w:r>
      </w:hyperlink>
      <w:r>
        <w:t xml:space="preserve"> - This quote from Oscar Wilde's 'The Soul of Man Under Socialism' reflects on the nature of sympathy. Wilde suggests that while sympathy with suffering is common, true sympathy extends beyond pain to encompass life's joy, beauty, energy, health, and freedom. He critiques the limited scope of sympathy that focuses solely on suffering, advocating for a more comprehensive understanding of human experiences.</w:t>
      </w:r>
      <w:r/>
    </w:p>
    <w:p>
      <w:pPr>
        <w:pStyle w:val="ListNumber"/>
        <w:spacing w:line="240" w:lineRule="auto"/>
        <w:ind w:left="720"/>
      </w:pPr>
      <w:r/>
      <w:hyperlink r:id="rId11">
        <w:r>
          <w:rPr>
            <w:color w:val="0000EE"/>
            <w:u w:val="single"/>
          </w:rPr>
          <w:t>https://www.sciencedirect.com/science/article/pii/S2352250X22000045</w:t>
        </w:r>
      </w:hyperlink>
      <w:r>
        <w:t xml:space="preserve"> - This article provides a critical review of the impact of social media on social comparison and envy. It discusses how social media platforms can facilitate upward social comparison, leading to negative emotions and decreased well-being. The review also highlights the need for further research to understand the complex relationship between social media use, social comparison, and envy, considering individual differences and contextual factors.</w:t>
      </w:r>
      <w:r/>
    </w:p>
    <w:p>
      <w:pPr>
        <w:pStyle w:val="ListNumber"/>
        <w:spacing w:line="240" w:lineRule="auto"/>
        <w:ind w:left="720"/>
      </w:pPr>
      <w:r/>
      <w:hyperlink r:id="rId15">
        <w:r>
          <w:rPr>
            <w:color w:val="0000EE"/>
            <w:u w:val="single"/>
          </w:rPr>
          <w:t>https://kwize.com/quote/8441</w:t>
        </w:r>
      </w:hyperlink>
      <w:r>
        <w:t xml:space="preserve"> - This quote from Oscar Wilde's 'The Soul of Man Under Socialism' explores the concept of sympathy. Wilde argues that while it's easy to sympathize with a friend's suffering, it requires a refined nature to sympathize with a friend's success. He critiques the prevalent moral ideal of uniformity and conformity, suggesting that true sympathy transcends these limitations and embraces the entirety of life.</w:t>
      </w:r>
      <w:r/>
    </w:p>
    <w:p>
      <w:pPr>
        <w:pStyle w:val="ListNumber"/>
        <w:spacing w:line="240" w:lineRule="auto"/>
        <w:ind w:left="720"/>
      </w:pPr>
      <w:r/>
      <w:hyperlink r:id="rId13">
        <w:r>
          <w:rPr>
            <w:color w:val="0000EE"/>
            <w:u w:val="single"/>
          </w:rPr>
          <w:t>https://www.azquotes.com/quote/519807</w:t>
        </w:r>
      </w:hyperlink>
      <w:r>
        <w:t xml:space="preserve"> - This quote from Oscar Wilde's 'The Soul of Man Under Socialism' delves into the nature of sympathy. Wilde observes that while many can sympathize with a friend's suffering, it takes a very fine nature to sympathize with a friend's success. He critiques the moral ideal of uniformity and conformity, suggesting that true sympathy requires embracing the entirety of life, including joy and success.</w:t>
      </w:r>
      <w:r/>
    </w:p>
    <w:p>
      <w:pPr>
        <w:pStyle w:val="ListNumber"/>
        <w:spacing w:line="240" w:lineRule="auto"/>
        <w:ind w:left="720"/>
      </w:pPr>
      <w:r/>
      <w:hyperlink r:id="rId14">
        <w:r>
          <w:rPr>
            <w:color w:val="0000EE"/>
            <w:u w:val="single"/>
          </w:rPr>
          <w:t>https://www.sciencedirect.com/science/article/pii/S0736585320301295</w:t>
        </w:r>
      </w:hyperlink>
      <w:r>
        <w:t xml:space="preserve"> - This study examines the behavioral outcomes of social comparison through envy on Facebook. It distinguishes between benign and malicious envy, finding that benign envy mediates between social comparison and self-improvement, while malicious envy mediates between social comparison and negative gossiping. The study also explores the role of online social identity in moderating these effects, highlighting the complex nature of social comparison on social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the-lavender-lens-the-green-eyed-monster-in-a-rainbow-world/" TargetMode="External"/><Relationship Id="rId10" Type="http://schemas.openxmlformats.org/officeDocument/2006/relationships/hyperlink" Target="https://pubmed.ncbi.nlm.nih.gov/35184028/" TargetMode="External"/><Relationship Id="rId11" Type="http://schemas.openxmlformats.org/officeDocument/2006/relationships/hyperlink" Target="https://www.sciencedirect.com/science/article/pii/S2352250X22000045" TargetMode="External"/><Relationship Id="rId12" Type="http://schemas.openxmlformats.org/officeDocument/2006/relationships/hyperlink" Target="https://www.goodreads.com/quotes/710448-up-to-the-present-man-has-hardly-cultivated-sympathy-at" TargetMode="External"/><Relationship Id="rId13" Type="http://schemas.openxmlformats.org/officeDocument/2006/relationships/hyperlink" Target="https://www.azquotes.com/quote/519807" TargetMode="External"/><Relationship Id="rId14" Type="http://schemas.openxmlformats.org/officeDocument/2006/relationships/hyperlink" Target="https://www.sciencedirect.com/science/article/pii/S0736585320301295" TargetMode="External"/><Relationship Id="rId15" Type="http://schemas.openxmlformats.org/officeDocument/2006/relationships/hyperlink" Target="https://kwize.com/quote/84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