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Sexual Wellness Products for a More Comfortable Self-Care Routine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are taking a more open, practical look at sexual wellness products, from elegant personal devices to everyday intimacy aids. A recent discussion in Urology Times explores how better design, clearer conversations and clinician support could make sexual health feel less secretive, more inclusive and easier to fold into ordinary wellbeing routines.</w:t>
      </w:r>
      <w:r/>
    </w:p>
    <w:p>
      <w:pPr>
        <w:pStyle w:val="Heading2"/>
      </w:pPr>
      <w:r>
        <w:t>Essential Takeaways</w:t>
      </w:r>
      <w:r/>
      <w:r/>
    </w:p>
    <w:p>
      <w:pPr>
        <w:pStyle w:val="ListBullet"/>
        <w:spacing w:line="240" w:lineRule="auto"/>
        <w:ind w:left="720"/>
      </w:pPr>
      <w:r/>
      <w:r>
        <w:rPr>
          <w:b/>
        </w:rPr>
        <w:t>Sexual wellness is broader than gadgets:</w:t>
      </w:r>
      <w:r>
        <w:t xml:space="preserve"> Products can support pleasure, intimacy, confidence and conversations about sexual health.</w:t>
      </w:r>
      <w:r/>
    </w:p>
    <w:p>
      <w:pPr>
        <w:pStyle w:val="ListBullet"/>
        <w:spacing w:line="240" w:lineRule="auto"/>
        <w:ind w:left="720"/>
      </w:pPr>
      <w:r/>
      <w:r>
        <w:rPr>
          <w:b/>
        </w:rPr>
        <w:t>Personal preference matters:</w:t>
      </w:r>
      <w:r>
        <w:t xml:space="preserve"> Sensation, shape, materials and anatomy all influence whether a product feels right.</w:t>
      </w:r>
      <w:r/>
    </w:p>
    <w:p>
      <w:pPr>
        <w:pStyle w:val="ListBullet"/>
        <w:spacing w:line="240" w:lineRule="auto"/>
        <w:ind w:left="720"/>
      </w:pPr>
      <w:r/>
      <w:r>
        <w:rPr>
          <w:b/>
        </w:rPr>
        <w:t>One poor experience isn't the whole category:</w:t>
      </w:r>
      <w:r>
        <w:t xml:space="preserve"> A device that misses the mark may simply be the wrong style or intensity.</w:t>
      </w:r>
      <w:r/>
    </w:p>
    <w:p>
      <w:pPr>
        <w:pStyle w:val="ListBullet"/>
        <w:spacing w:line="240" w:lineRule="auto"/>
        <w:ind w:left="720"/>
      </w:pPr>
      <w:r/>
      <w:r>
        <w:rPr>
          <w:b/>
        </w:rPr>
        <w:t>Clinicians can help:</w:t>
      </w:r>
      <w:r>
        <w:t xml:space="preserve"> Healthcare professionals can create a safer space for questions about intimacy and sexual function.</w:t>
      </w:r>
      <w:r/>
    </w:p>
    <w:p>
      <w:pPr>
        <w:pStyle w:val="ListBullet"/>
        <w:spacing w:line="240" w:lineRule="auto"/>
        <w:ind w:left="720"/>
      </w:pPr>
      <w:r/>
      <w:r>
        <w:rPr>
          <w:b/>
        </w:rPr>
        <w:t>Inclusive design is growing:</w:t>
      </w:r>
      <w:r>
        <w:t xml:space="preserve"> The conversation increasingly includes men, different relationships and varied sexual experiences.</w:t>
      </w:r>
      <w:r/>
      <w:r/>
    </w:p>
    <w:p>
      <w:pPr>
        <w:pStyle w:val="Heading2"/>
      </w:pPr>
      <w:r>
        <w:t>Sexual wellness is moving into the self-care mainstream</w:t>
      </w:r>
      <w:r/>
    </w:p>
    <w:p>
      <w:r/>
      <w:r>
        <w:t>The most striking shift in sexual wellness isn't necessarily a new product. It's the changing language around it. Rather than treating intimate products as embarrassing purchases tucked into a discreet parcel, more people are viewing them alongside sleep aids, skincare and other personal wellbeing tools.</w:t>
      </w:r>
      <w:r/>
    </w:p>
    <w:p>
      <w:r/>
      <w:r>
        <w:t>That doesn't mean every product suits every person. In fact, the Urology Times discussion with Marian Cuello and urologist Amy Pearlman makes the opposite point: sexual wellness is highly individual. What feels comfortable, exciting or useful for one person may leave someone else cold, disappointed or reaching for the return label.</w:t>
      </w:r>
      <w:r/>
    </w:p>
    <w:p>
      <w:r/>
      <w:r>
        <w:t>Cuello's move from beauty into sexual wellness reflects that broader change. She describes an effort to bring a more polished, approachable feel to a category long associated with secrecy, while keeping the focus on comfort and personal choice.</w:t>
      </w:r>
      <w:r/>
    </w:p>
    <w:p>
      <w:pPr>
        <w:pStyle w:val="Heading2"/>
      </w:pPr>
      <w:r>
        <w:t>Why product design can change the experience</w:t>
      </w:r>
      <w:r/>
    </w:p>
    <w:p>
      <w:r/>
      <w:r>
        <w:t>A personal wellness product is more than its headline function. Texture, weight, controls, noise, packaging and the feel of the materials can all influence whether it becomes a regular part of someone's routine or disappears into a drawer.</w:t>
      </w:r>
      <w:r/>
    </w:p>
    <w:p>
      <w:r/>
      <w:r>
        <w:t>That attention to detail is familiar from beauty and skincare, where presentation and sensory experience often shape trust. In sexual wellness, it can also lower the emotional barrier to trying something new. A quiet motor, soft finish and straightforward instructions may not sound dramatic, but they can make the first experience feel far less intimidating.</w:t>
      </w:r>
      <w:r/>
    </w:p>
    <w:p>
      <w:r/>
      <w:r>
        <w:t>The introductory range discussed by Cuello is designed to let users explore different forms of stimulation rather than pushing everyone towards one supposedly universal answer. That's a sensible approach, particularly for newcomers who may not yet know which sensations or formats they prefer.</w:t>
      </w:r>
      <w:r/>
    </w:p>
    <w:p>
      <w:pPr>
        <w:pStyle w:val="Heading2"/>
      </w:pPr>
      <w:r>
        <w:t>One disappointing product shouldn't end the search</w:t>
      </w:r>
      <w:r/>
    </w:p>
    <w:p>
      <w:r/>
      <w:r>
        <w:t>A common trap is treating sexual wellness as a pass-or-fail category. Someone tries one product, finds the sensation too strong or too weak, and decides the entire idea isn't for them. But as Pearlman points out in the Urology Times conversation, the mismatch may come down to design, anatomy or personal preference rather than a failure of sexual wellness products generally.</w:t>
      </w:r>
      <w:r/>
    </w:p>
    <w:p>
      <w:r/>
      <w:r>
        <w:t>Shopping thoughtfully can help. Consider the intended use, the range of intensity, the shape and the controls, then look for clear information about cleaning and materials. If you're new to the category, a simpler design with adjustable settings may offer more room to learn than a highly specialised product.</w:t>
      </w:r>
      <w:r/>
    </w:p>
    <w:p>
      <w:r/>
      <w:r>
        <w:t>For couples, it can also help to treat the purchase as a conversation rather than a test. Preferences can vary even within long-term relationships, and curiosity tends to work better than pressure. In other words, the aim isn't to find the "best" device in the abstract, but the best fit for the people using it.</w:t>
      </w:r>
      <w:r/>
    </w:p>
    <w:p>
      <w:pPr>
        <w:pStyle w:val="Heading2"/>
      </w:pPr>
      <w:r>
        <w:t>Men need a more open conversation too</w:t>
      </w:r>
      <w:r/>
    </w:p>
    <w:p>
      <w:r/>
      <w:r>
        <w:t>Sexual wellness is often marketed towards women, yet the need for comfortable, stigma-free options isn't limited by gender. The discussion also considers future products for men and the importance of making sexual health conversations feel ordinary rather than awkward or reactive.</w:t>
      </w:r>
      <w:r/>
    </w:p>
    <w:p>
      <w:r/>
      <w:r>
        <w:t>That matters because concerns about desire, erections, ejaculation, pain and intimacy can be difficult to raise in a consultation. If people assume their questions will be dismissed, they may wait until a problem has begun affecting confidence or a relationship.</w:t>
      </w:r>
      <w:r/>
    </w:p>
    <w:p>
      <w:r/>
      <w:r>
        <w:t>Clinicians don't need to recommend a particular brand to be helpful. Simply asking about sexual wellbeing, explaining that products exist and offering balanced guidance can give patients permission to speak honestly. A calm, matter-of-fact question may open a door that embarrassment has kept shut.</w:t>
      </w:r>
      <w:r/>
    </w:p>
    <w:p>
      <w:pPr>
        <w:pStyle w:val="Heading2"/>
      </w:pPr>
      <w:r>
        <w:t>Healthcare professionals could help products work harder</w:t>
      </w:r>
      <w:r/>
    </w:p>
    <w:p>
      <w:r/>
      <w:r>
        <w:t>The strongest idea from the conversation is that sexual wellness companies and healthcare professionals have useful roles to play together. Companies can improve materials, instructions and inclusivity, while clinicians can help people understand how products might fit alongside their individual sexual health needs.</w:t>
      </w:r>
      <w:r/>
    </w:p>
    <w:p>
      <w:r/>
      <w:r>
        <w:t>That doesn't turn every product into a medical treatment, and buyers should be wary of grand claims. Still, informed advice can help people distinguish pleasure-focused products from devices intended for specific therapeutic purposes, and can flag situations where pain, numbness or a sudden change in sexual function needs medical attention.</w:t>
      </w:r>
      <w:r/>
    </w:p>
    <w:p>
      <w:r/>
      <w:r>
        <w:t>The category is likely to keep broadening, with more attention on accessibility, varied bodies and different types of relationships. The best progress may be quieter than a flashy launch: clearer guidance, better questions and fewer assumptions about what intimacy should look like.</w:t>
      </w:r>
      <w:r/>
    </w:p>
    <w:p>
      <w:r/>
      <w:r>
        <w:t>The right product isn't universal, but the right conversation can be.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https://www.urologytimes.com/view/pearls-perspectives-breaking-down-barriers-to-sexual-wellness-with-marian-cuello</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rologytimes.com/view/pearls-perspectives-breaking-down-barriers-to-sexual-wellness-with-marian-cuell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