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Coming Out Can Take Years When Belonging Feels Unsafe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often imagine coming out as one brave announcement, but André Kratsch's story shows how much can happen beforehand. Growing up in rural Germany, he hid his attraction to men behind invented girlfriends, macho behaviour and painful self-denial, before eventually finding a life where honesty felt possible.</w:t>
      </w:r>
      <w:r/>
    </w:p>
    <w:p>
      <w:pPr>
        <w:pStyle w:val="Heading2"/>
      </w:pPr>
      <w:r>
        <w:t>Essential Takeaways</w:t>
      </w:r>
      <w:r/>
      <w:r/>
    </w:p>
    <w:p>
      <w:pPr>
        <w:pStyle w:val="ListBullet"/>
        <w:spacing w:line="240" w:lineRule="auto"/>
        <w:ind w:left="720"/>
      </w:pPr>
      <w:r/>
      <w:r>
        <w:rPr>
          <w:b/>
        </w:rPr>
        <w:t>Fear can shape behaviour:</w:t>
      </w:r>
      <w:r>
        <w:t xml:space="preserve"> Bullying and homophobic language taught Kratsch to hide rather than stand out.</w:t>
      </w:r>
      <w:r/>
    </w:p>
    <w:p>
      <w:pPr>
        <w:pStyle w:val="ListBullet"/>
        <w:spacing w:line="240" w:lineRule="auto"/>
        <w:ind w:left="720"/>
      </w:pPr>
      <w:r/>
      <w:r>
        <w:rPr>
          <w:b/>
        </w:rPr>
        <w:t>A public performance can conceal private distress:</w:t>
      </w:r>
      <w:r>
        <w:t xml:space="preserve"> Fake relationships and exaggerated masculinity became ways to appear heterosexual.</w:t>
      </w:r>
      <w:r/>
    </w:p>
    <w:p>
      <w:pPr>
        <w:pStyle w:val="ListBullet"/>
        <w:spacing w:line="240" w:lineRule="auto"/>
        <w:ind w:left="720"/>
      </w:pPr>
      <w:r/>
      <w:r>
        <w:rPr>
          <w:b/>
        </w:rPr>
        <w:t>Self-acceptance took time:</w:t>
      </w:r>
      <w:r>
        <w:t xml:space="preserve"> Meeting other gay men helped challenge the stereotypes he had absorbed.</w:t>
      </w:r>
      <w:r/>
    </w:p>
    <w:p>
      <w:pPr>
        <w:pStyle w:val="ListBullet"/>
        <w:spacing w:line="240" w:lineRule="auto"/>
        <w:ind w:left="720"/>
      </w:pPr>
      <w:r/>
      <w:r>
        <w:rPr>
          <w:b/>
        </w:rPr>
        <w:t>Coming out doesn't end every struggle:</w:t>
      </w:r>
      <w:r>
        <w:t xml:space="preserve"> Rejection from relatives and casual insults continued after he told people.</w:t>
      </w:r>
      <w:r/>
    </w:p>
    <w:p>
      <w:pPr>
        <w:pStyle w:val="ListBullet"/>
        <w:spacing w:line="240" w:lineRule="auto"/>
        <w:ind w:left="720"/>
      </w:pPr>
      <w:r/>
      <w:r>
        <w:rPr>
          <w:b/>
        </w:rPr>
        <w:t>Safety matters more than a timetable:</w:t>
      </w:r>
      <w:r>
        <w:t xml:space="preserve"> There isn't one correct age or method for coming out.</w:t>
      </w:r>
      <w:r/>
      <w:r/>
    </w:p>
    <w:p>
      <w:pPr>
        <w:pStyle w:val="Heading2"/>
      </w:pPr>
      <w:r>
        <w:t>The pressure to fit in can become overwhelming</w:t>
      </w:r>
      <w:r/>
    </w:p>
    <w:p>
      <w:r/>
      <w:r>
        <w:t>Kratsch knew from childhood that he was attracted to boys, but the world around him offered little encouragement to say so. At school, he watched a boy who was openly perceived as gay being insulted, bullied and spat at. The lesson was stark: visibility could carry a price.</w:t>
      </w:r>
      <w:r/>
    </w:p>
    <w:p>
      <w:r/>
      <w:r>
        <w:t>So he tried to blend in. He had so-called girlfriends, invented sexual stories and adopted the loud, tough persona expected of him. According to background writing on coming out published by Die Welt, many people experience the process as a long period of weighing identity against family, social and personal risk.</w:t>
      </w:r>
      <w:r/>
    </w:p>
    <w:p>
      <w:r/>
      <w:r>
        <w:t>That pressure can be difficult to spot from the outside. A confident voice, a joke or a string of dates doesn't necessarily mean someone feels secure. Sometimes it's camouflage.</w:t>
      </w:r>
      <w:r/>
    </w:p>
    <w:p>
      <w:pPr>
        <w:pStyle w:val="Heading2"/>
      </w:pPr>
      <w:r>
        <w:t>When masculinity becomes a costume</w:t>
      </w:r>
      <w:r/>
    </w:p>
    <w:p>
      <w:r/>
      <w:r>
        <w:t>As a teenager, Kratsch pushed the performance further. At 16, he had sex with a girl at a party while thinking about someone else, an experience he later described with deep shame. The episode brought him the approval he thought he needed, but left him feeling disconnected from himself and guilty towards the girl.</w:t>
      </w:r>
      <w:r/>
    </w:p>
    <w:p>
      <w:r/>
      <w:r>
        <w:t>Later, working on road construction sites, he joined in with sexist and homophobic behaviour. He has spoken about catcalling women and verbally attacking a gay man alongside colleagues. The memory remains painful because it shows how someone can repeat the hostility that once frightened them.</w:t>
      </w:r>
      <w:r/>
    </w:p>
    <w:p>
      <w:r/>
      <w:r>
        <w:t>Research and educational accounts of coming out often distinguish between knowing one's sexuality and feeling able to live openly. Wikipedia's overview of the process notes that disclosure can happen gradually, selectively and differently across family, friendship and work settings. In other words, identity may be clear long before safety is.</w:t>
      </w:r>
      <w:r/>
    </w:p>
    <w:p>
      <w:pPr>
        <w:pStyle w:val="Heading2"/>
      </w:pPr>
      <w:r>
        <w:t>Stereotypes make self-discovery harder</w:t>
      </w:r>
      <w:r/>
    </w:p>
    <w:p>
      <w:r/>
      <w:r>
        <w:t>Kratsch also searched online for answers, but found narrow images of what a gay man was supposed to look like: stylish, slim, polished and conventionally attractive. He didn't recognise himself in them, which added another layer of confusion.</w:t>
      </w:r>
      <w:r/>
    </w:p>
    <w:p>
      <w:r/>
      <w:r>
        <w:t>That matters because representation isn't just about visibility. It also shapes the language people have for themselves. When every example feels glamorous, flamboyant or distant from daily life, someone may conclude that their feelings cannot possibly fit the label.</w:t>
      </w:r>
      <w:r/>
    </w:p>
    <w:p>
      <w:r/>
      <w:r>
        <w:t>Meeting other gay men changed that. Through private encounters arranged online, Kratsch discovered ordinary conversations, relationships and personalities that challenged the caricature in his head. Eventually, at 24, he said aloud what he had spent years avoiding: he was gay.</w:t>
      </w:r>
      <w:r/>
    </w:p>
    <w:p>
      <w:pPr>
        <w:pStyle w:val="Heading2"/>
      </w:pPr>
      <w:r>
        <w:t>Coming out can bring relief and fresh wounds</w:t>
      </w:r>
      <w:r/>
    </w:p>
    <w:p>
      <w:r/>
      <w:r>
        <w:t>The declaration didn't produce a neat happy ending. His best friend stopped contacting him, while his brother reportedly rejected him with a homophobic insult. Other friends remained, but some continued to make supposedly harmless comments, including praise framed around him not seeming stereotypically gay.</w:t>
      </w:r>
      <w:r/>
    </w:p>
    <w:p>
      <w:r/>
      <w:r>
        <w:t>Those reactions help explain why many people come out in stages. The process isn't simply about courage; it's also about judging whether a person, household, workplace or community is safe enough. The story of Swiss wrestler Curdin Orlik, reported by Outsports, and coverage of German handball player Marco Krzikalla's coming out by Suddeutsche Zeitung both show how public disclosure can attract support while still creating emotional uncertainty.</w:t>
      </w:r>
      <w:r/>
    </w:p>
    <w:p>
      <w:r/>
      <w:r>
        <w:t>For someone who has spent years monitoring every word and gesture, even a small joke can reopen an old question: am I accepted as myself, or only as an exception?</w:t>
      </w:r>
      <w:r/>
    </w:p>
    <w:p>
      <w:pPr>
        <w:pStyle w:val="Heading2"/>
      </w:pPr>
      <w:r>
        <w:t>Acceptance is a process, not a single announcement</w:t>
      </w:r>
      <w:r/>
    </w:p>
    <w:p>
      <w:r/>
      <w:r>
        <w:t>Today, Kratsch lives with his partner, Justin Kohn, and displays a rainbow sign at home declaring that hate has no place there. He describes himself as warm and affectionate, a sharp contrast with the hard-man role he once performed.</w:t>
      </w:r>
      <w:r/>
    </w:p>
    <w:p>
      <w:r/>
      <w:r>
        <w:t>Yet he still hesitates to wear a bright pink pair of shorts he loves. That detail is quietly powerful. Coming out may change the words a person uses, but confidence often arrives more slowly, through repeated experiences of being safe, loved and believed.</w:t>
      </w:r>
      <w:r/>
    </w:p>
    <w:p>
      <w:r/>
      <w:r>
        <w:t>For anyone considering coming out, there is no obligation to do it publicly, immediately or in a particular order. Trusted friends, LGBTQ+ organisations and confidential support services can help someone think through practical risks and emotional support before making a decision.</w:t>
      </w:r>
      <w:r/>
    </w:p>
    <w:p>
      <w:r/>
      <w:r>
        <w:t>Honesty matters, but so does self-protection.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[5]</w:t>
        </w:r>
      </w:hyperlink>
      <w:r>
        <w:t xml:space="preserve">- Paragraph 12: </w:t>
      </w:r>
      <w:hyperlink r:id="rId9">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https://www.focus.de/gesundheit/ratgeber/andre-29-ist-homosexuell-ich-wollte-nicht-schwul-sein-ich-wollte-dazugehoeren_9e49f9dd-447a-4cea-b9b1-1e61c4cc744e.html</w:t>
        </w:r>
      </w:hyperlink>
      <w:r>
        <w:t xml:space="preserve"> - Please view link - unable to able to access data</w:t>
      </w:r>
      <w:r/>
    </w:p>
    <w:p>
      <w:pPr>
        <w:pStyle w:val="ListNumber"/>
        <w:spacing w:line="240" w:lineRule="auto"/>
        <w:ind w:left="720"/>
      </w:pPr>
      <w:r/>
      <w:hyperlink r:id="rId9">
        <w:r>
          <w:rPr>
            <w:color w:val="0000EE"/>
            <w:u w:val="single"/>
          </w:rPr>
          <w:t>https://www.focus.de/gesundheit/ratgeber/andre-29-ist-homosexuell-ich-wollte-nicht-schwul-sein-ich-wollte-dazugehoeren_9e49f9dd-447a-4cea-b9b1-1e61c4cc744e.html</w:t>
        </w:r>
      </w:hyperlink>
      <w:r>
        <w:t xml:space="preserve"> - This article tells the story of André Kratsch, a 29-year-old man from a small village near Nuremberg, Germany, who struggled with his homosexuality during his youth. Despite knowing from a young age that he was attracted to men, André tried to conform to societal expectations by dating women and adopting a tough persona. He recalls a particularly painful incident at a party where he had sex with a girl to prove his masculinity, an act he later regretted. Now, living openly with his partner Justin Kohn in Frankenthal, André reflects on his journey towards self-acceptance and the challenges he faced in reconciling his identity with societal norms.</w:t>
      </w:r>
      <w:r/>
    </w:p>
    <w:p>
      <w:pPr>
        <w:pStyle w:val="ListNumber"/>
        <w:spacing w:line="240" w:lineRule="auto"/>
        <w:ind w:left="720"/>
      </w:pPr>
      <w:r/>
      <w:hyperlink r:id="rId10">
        <w:r>
          <w:rPr>
            <w:color w:val="0000EE"/>
            <w:u w:val="single"/>
          </w:rPr>
          <w:t>https://www.welt.de/print-welt/article149538/Der-lange-Weg-zum-Coming-out.html</w:t>
        </w:r>
      </w:hyperlink>
      <w:r>
        <w:t xml:space="preserve"> - This article discusses the complex journey of coming out, particularly in the context of German society. It highlights historical figures like Karl Heinrich Ulrichs, who advocated for the decriminalisation of homosexual acts in the 19th century, and examines the challenges individuals face when revealing their sexual orientation. The piece also touches upon the societal pressures and personal conflicts associated with coming out, illustrating the long and often difficult path towards self-acceptance and public disclosure.</w:t>
      </w:r>
      <w:r/>
    </w:p>
    <w:p>
      <w:pPr>
        <w:pStyle w:val="ListNumber"/>
        <w:spacing w:line="240" w:lineRule="auto"/>
        <w:ind w:left="720"/>
      </w:pPr>
      <w:r/>
      <w:hyperlink r:id="rId12">
        <w:r>
          <w:rPr>
            <w:color w:val="0000EE"/>
            <w:u w:val="single"/>
          </w:rPr>
          <w:t>https://www.outsports.com/2020/3/10/21172163/swiss-wrestler-curdin-orlik-comes-out-gay-switzerland/</w:t>
        </w:r>
      </w:hyperlink>
      <w:r>
        <w:t xml:space="preserve"> - Swiss wrestler Curdin Orlik publicly came out as gay, becoming Switzerland's first openly gay active male professional athlete. In an interview, Orlik expressed his desire for freedom over fear, stating that he had been suppressing his true self for too long. His decision to come out was a significant moment in Swiss sports, highlighting the ongoing challenges and importance of visibility for LGBTQ+ athletes.</w:t>
      </w:r>
      <w:r/>
    </w:p>
    <w:p>
      <w:pPr>
        <w:pStyle w:val="ListNumber"/>
        <w:spacing w:line="240" w:lineRule="auto"/>
        <w:ind w:left="720"/>
      </w:pPr>
      <w:r/>
      <w:hyperlink r:id="rId13">
        <w:r>
          <w:rPr>
            <w:color w:val="0000EE"/>
            <w:u w:val="single"/>
          </w:rPr>
          <w:t>https://www.sueddeutsche.de/sport/handball-krzikalla-nach-coming-out-von-reaktionen-ueberwaeltigt-dpa.urn-newsml-dpa-com-20090101-221005-99-12504</w:t>
        </w:r>
      </w:hyperlink>
      <w:r>
        <w:t xml:space="preserve"> - Handball player Lucas Krzikalla received overwhelming positive reactions after publicly coming out as gay, becoming the first active German team sportsman in one of the four major professional leagues to do so. He expressed gratitude for the support and emphasized his commitment to being true to himself, regardless of public opinion.</w:t>
      </w:r>
      <w:r/>
    </w:p>
    <w:p>
      <w:pPr>
        <w:pStyle w:val="ListNumber"/>
        <w:spacing w:line="240" w:lineRule="auto"/>
        <w:ind w:left="720"/>
      </w:pPr>
      <w:r/>
      <w:hyperlink r:id="rId11">
        <w:r>
          <w:rPr>
            <w:color w:val="0000EE"/>
            <w:u w:val="single"/>
          </w:rPr>
          <w:t>https://en.wikipedia.org/wiki/Coming_out</w:t>
        </w:r>
      </w:hyperlink>
      <w:r>
        <w:t xml:space="preserve"> - The Wikipedia page on 'Coming out' provides a comprehensive overview of the process by which individuals disclose their sexual orientation or gender identity. It covers historical perspectives, societal implications, and the psychological aspects of coming out. The page also discusses the significance of coming out in various cultures and the impact it has on personal and social dynamics.</w:t>
      </w:r>
      <w:r/>
    </w:p>
    <w:p>
      <w:pPr>
        <w:pStyle w:val="ListNumber"/>
        <w:spacing w:line="240" w:lineRule="auto"/>
        <w:ind w:left="720"/>
      </w:pPr>
      <w:r/>
      <w:hyperlink r:id="rId14">
        <w:r>
          <w:rPr>
            <w:color w:val="0000EE"/>
            <w:u w:val="single"/>
          </w:rPr>
          <w:t>https://en.wikipedia.org/wiki/Coming_Out_(1989_film)</w:t>
        </w:r>
      </w:hyperlink>
      <w:r>
        <w:t xml:space="preserve"> - The Wikipedia page for the 1989 East German film 'Coming Out' details the story of Philipp Klarmann, a high school teacher who confronts his sexuality amidst societal expectations. The film, directed by Heiner Carow, was the last East German film released before reunification and is notable for its portrayal of LGBTQ+ themes during a time when such topics were rarely addressed in East German cinema.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cus.de/gesundheit/ratgeber/andre-29-ist-homosexuell-ich-wollte-nicht-schwul-sein-ich-wollte-dazugehoeren_9e49f9dd-447a-4cea-b9b1-1e61c4cc744e.html" TargetMode="External"/><Relationship Id="rId10" Type="http://schemas.openxmlformats.org/officeDocument/2006/relationships/hyperlink" Target="https://www.welt.de/print-welt/article149538/Der-lange-Weg-zum-Coming-out.html" TargetMode="External"/><Relationship Id="rId11" Type="http://schemas.openxmlformats.org/officeDocument/2006/relationships/hyperlink" Target="https://en.wikipedia.org/wiki/Coming_out" TargetMode="External"/><Relationship Id="rId12" Type="http://schemas.openxmlformats.org/officeDocument/2006/relationships/hyperlink" Target="https://www.outsports.com/2020/3/10/21172163/swiss-wrestler-curdin-orlik-comes-out-gay-switzerland/" TargetMode="External"/><Relationship Id="rId13" Type="http://schemas.openxmlformats.org/officeDocument/2006/relationships/hyperlink" Target="https://www.sueddeutsche.de/sport/handball-krzikalla-nach-coming-out-von-reaktionen-ueberwaeltigt-dpa.urn-newsml-dpa-com-20090101-221005-99-12504" TargetMode="External"/><Relationship Id="rId14" Type="http://schemas.openxmlformats.org/officeDocument/2006/relationships/hyperlink" Target="https://en.wikipedia.org/wiki/Coming_Out_(1989_fil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