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Latest LGBTQ+ Crackdown Raises Fresh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 least 150 people were reportedly detained in Istanbul after police broke up a planned LGBTQ+ rights demonstration outside a courthouse. The arrests follow raids, website restrictions and detentions across Turkey, prompting concern from human rights organisations and European officials over a widening campaign framed by authorities as protecting children and family values.</w:t>
      </w:r>
      <w:r/>
    </w:p>
    <w:p>
      <w:pPr>
        <w:pStyle w:val="Heading2"/>
      </w:pPr>
      <w:r>
        <w:t>Essential Takeaways</w:t>
      </w:r>
      <w:r/>
      <w:r/>
    </w:p>
    <w:p>
      <w:pPr>
        <w:pStyle w:val="ListBullet"/>
        <w:spacing w:line="240" w:lineRule="auto"/>
        <w:ind w:left="720"/>
      </w:pPr>
      <w:r/>
      <w:r>
        <w:rPr>
          <w:b/>
        </w:rPr>
        <w:t>At least 150 detained:</w:t>
      </w:r>
      <w:r>
        <w:t xml:space="preserve"> Police intervened at a gathering outside Istanbul’s Çağlayan courthouse, according to witness accounts.</w:t>
      </w:r>
      <w:r/>
    </w:p>
    <w:p>
      <w:pPr>
        <w:pStyle w:val="ListBullet"/>
        <w:spacing w:line="240" w:lineRule="auto"/>
        <w:ind w:left="720"/>
      </w:pPr>
      <w:r/>
      <w:r>
        <w:rPr>
          <w:b/>
        </w:rPr>
        <w:t>A wider operation is under way:</w:t>
      </w:r>
      <w:r>
        <w:t xml:space="preserve"> Investigators are examining 162 suspects, nine associations and 13 businesses across 15 provinces.</w:t>
      </w:r>
      <w:r/>
    </w:p>
    <w:p>
      <w:pPr>
        <w:pStyle w:val="ListBullet"/>
        <w:spacing w:line="240" w:lineRule="auto"/>
        <w:ind w:left="720"/>
      </w:pPr>
      <w:r/>
      <w:r>
        <w:rPr>
          <w:b/>
        </w:rPr>
        <w:t>Organisations have been raided:</w:t>
      </w:r>
      <w:r>
        <w:t xml:space="preserve"> LGBTQ+ groups and HIV support services have reportedly faced searches and disruption.</w:t>
      </w:r>
      <w:r/>
    </w:p>
    <w:p>
      <w:pPr>
        <w:pStyle w:val="ListBullet"/>
        <w:spacing w:line="240" w:lineRule="auto"/>
        <w:ind w:left="720"/>
      </w:pPr>
      <w:r/>
      <w:r>
        <w:rPr>
          <w:b/>
        </w:rPr>
        <w:t>Online access has been restricted:</w:t>
      </w:r>
      <w:r>
        <w:t xml:space="preserve"> Websites and social media accounts linked to activists, groups and independent media have been blocked.</w:t>
      </w:r>
      <w:r/>
    </w:p>
    <w:p>
      <w:pPr>
        <w:pStyle w:val="ListBullet"/>
        <w:spacing w:line="240" w:lineRule="auto"/>
        <w:ind w:left="720"/>
      </w:pPr>
      <w:r/>
      <w:r>
        <w:rPr>
          <w:b/>
        </w:rPr>
        <w:t>European concern is growing:</w:t>
      </w:r>
      <w:r>
        <w:t xml:space="preserve"> The Council of Europe’s human rights commissioner called for detainees held over civil society work to be released.</w:t>
      </w:r>
      <w:r/>
      <w:r/>
    </w:p>
    <w:p>
      <w:pPr>
        <w:pStyle w:val="Heading2"/>
      </w:pPr>
      <w:r>
        <w:t>Police move against Istanbul protest</w:t>
      </w:r>
      <w:r/>
    </w:p>
    <w:p>
      <w:r/>
      <w:r>
        <w:t>The latest confrontation unfolded outside Istanbul’s Çağlayan courthouse, where demonstrators had planned to speak to the press about recent arrests targeting LGBTQ+ people and organisations. Instead, police prevented the statement from taking place and moved in as the crowd chanted for life and against hatred.</w:t>
      </w:r>
      <w:r/>
    </w:p>
    <w:p>
      <w:r/>
      <w:r>
        <w:t>At least 150 people were detained, according to witness accounts reported by Reuters and carried by Naftemporiki. The scene captures the tension surrounding public protest in Turkey, where even a short gathering outside a court can quickly become a major confrontation.</w:t>
      </w:r>
      <w:r/>
    </w:p>
    <w:p>
      <w:r/>
      <w:r>
        <w:t>The arrests came after a weekend operation in which authorities detained at least 26 people in Istanbul and 21 in Ankara. International reporting from Al Jazeera and UPI described the actions as part of a broader anti-LGBTQ+ campaign.</w:t>
      </w:r>
      <w:r/>
    </w:p>
    <w:p>
      <w:pPr>
        <w:pStyle w:val="Heading2"/>
      </w:pPr>
      <w:r>
        <w:t>Raids spread across Turkey</w:t>
      </w:r>
      <w:r/>
    </w:p>
    <w:p>
      <w:r/>
      <w:r>
        <w:t>The investigation isn't limited to one city. Turkey’s justice minister said prosecutors in Istanbul, Ankara, Izmir, Aydin and Mersin were coordinating inquiries involving 162 suspects, nine associations and 13 businesses in 15 provinces.</w:t>
      </w:r>
      <w:r/>
    </w:p>
    <w:p>
      <w:r/>
      <w:r>
        <w:t>A court in Izmir also ordered 16 people to be held in pre-trial detention, according to the local prosecutor’s office. Reports from Reuters, published by Internazionale, and the Los Angeles Times indicate that offices connected to LGBTQ+ and HIV support groups have been among the locations targeted.</w:t>
      </w:r>
      <w:r/>
    </w:p>
    <w:p>
      <w:r/>
      <w:r>
        <w:t>The government has called the operation “My Family Is Safe”, presenting it as an effort to protect children and preserve family values. That language may sound reassuring on paper, but rights advocates argue that broad moral claims shouldn't be used to justify mass arrests or the silencing of civil society.</w:t>
      </w:r>
      <w:r/>
    </w:p>
    <w:p>
      <w:pPr>
        <w:pStyle w:val="Heading2"/>
      </w:pPr>
      <w:r>
        <w:t>Internet restrictions add another layer</w:t>
      </w:r>
      <w:r/>
    </w:p>
    <w:p>
      <w:r/>
      <w:r>
        <w:t>The pressure has reportedly moved online, too. Authorities have restricted access to websites and social media accounts belonging to LGBTQ+ organisations, individuals and independent media outlets.</w:t>
      </w:r>
      <w:r/>
    </w:p>
    <w:p>
      <w:r/>
      <w:r>
        <w:t>The blocked accounts reportedly include the Turkish branch of Amnesty International on X, formerly known as Twitter. The Washington Post and RTS have highlighted the digital restrictions alongside the raids, underlining how quickly a street-level crackdown can extend into the information people rely on to organise, report and seek help.</w:t>
      </w:r>
      <w:r/>
    </w:p>
    <w:p>
      <w:r/>
      <w:r>
        <w:t>For activists, that creates a particularly difficult environment. A closed office is visible; a blocked account can disappear quietly, leaving supporters unsure where to find updates or assistance.</w:t>
      </w:r>
      <w:r/>
    </w:p>
    <w:p>
      <w:pPr>
        <w:pStyle w:val="Heading2"/>
      </w:pPr>
      <w:r>
        <w:t>European officials challenge the justification</w:t>
      </w:r>
      <w:r/>
    </w:p>
    <w:p>
      <w:r/>
      <w:r>
        <w:t>Michael O’Flaherty, the Council of Europe’s commissioner for human rights, said he was concerned about the arrests, raids and online restrictions affecting LGBTQ+ civil society and human rights defenders.</w:t>
      </w:r>
      <w:r/>
    </w:p>
    <w:p>
      <w:r/>
      <w:r>
        <w:t>He argued that references to family values or child protection cannot, by themselves, justify restrictions on fundamental rights. His comments, reported by Reuters and echoed in coverage by Al Jazeera and the Washington Post, included a call for the release of people detained because of their human rights or civil society activities.</w:t>
      </w:r>
      <w:r/>
    </w:p>
    <w:p>
      <w:r/>
      <w:r>
        <w:t>The dispute now reaches beyond Turkey’s domestic politics. It also raises a familiar question across Europe: where does legitimate child protection end, and where does discrimination begin? For LGBTQ+ groups, the answer matters not only in courtrooms but in clinics, community centres and ordinary online spaces.</w:t>
      </w:r>
      <w:r/>
    </w:p>
    <w:p>
      <w:pPr>
        <w:pStyle w:val="Heading2"/>
      </w:pPr>
      <w:r>
        <w:t>What happens next?</w:t>
      </w:r>
      <w:r/>
    </w:p>
    <w:p>
      <w:r/>
      <w:r>
        <w:t>The scale of the investigation suggests the story may continue well beyond the Istanbul protest. With prosecutors examining people, organisations and businesses across multiple provinces, further arrests or legal proceedings could follow.</w:t>
      </w:r>
      <w:r/>
    </w:p>
    <w:p>
      <w:r/>
      <w:r>
        <w:t>The international reaction is likely to intensify if websites remain blocked or detained activists aren't released. Meanwhile, the people caught up in the crackdown face the most immediate uncertainty, with families and supporters waiting for clarity about charges, access to lawyers and the next steps in court.</w:t>
      </w:r>
      <w:r/>
    </w:p>
    <w:p>
      <w:r/>
      <w:r>
        <w:t>For now, the courthouse protest has become a stark symbol of a wider struggle over visibility, civil rights and who gets to speak in public. It’s a small gathering with much larger consequences.</w:t>
      </w:r>
      <w:r/>
    </w:p>
    <w:p>
      <w:r/>
      <w:r>
        <w:t>Explore reliable updates carefully, especially when online access is being restricted.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ftemporiki.gr/kosmos/2161768/toyrkia-toylachiston-150-nees-syllipseis-kata-ti-diarkeia-diadilosis-gia-tis-dioxeis-kata-atomon-tis-loatki-koinotitas/?utm_source=rss&amp;utm_medium=rss&amp;utm_campaign=toyrkia-toylachiston-150-nees-syllipseis-kata-ti-diarkeia-diadilosis-gia-tis-dioxeis-kata-atomon-tis-loatki-koinotitas</w:t>
        </w:r>
      </w:hyperlink>
      <w:r>
        <w:t xml:space="preserve"> - Please view link - unable to able to access data</w:t>
      </w:r>
      <w:r/>
    </w:p>
    <w:p>
      <w:pPr>
        <w:pStyle w:val="ListNumber"/>
        <w:spacing w:line="240" w:lineRule="auto"/>
        <w:ind w:left="720"/>
      </w:pPr>
      <w:r/>
      <w:hyperlink r:id="rId10">
        <w:r>
          <w:rPr>
            <w:color w:val="0000EE"/>
            <w:u w:val="single"/>
          </w:rPr>
          <w:t>https://www.aljazeera.com/news/2026/9/14/turkish-authorities-launch-anti-lgbtq-raids-detaining-dozens</w:t>
        </w:r>
      </w:hyperlink>
      <w:r>
        <w:t xml:space="preserve"> - Turkish police have detained dozens of people after conducting nationwide raids targeting LGBTQ organisations. Police swooped on gay bars, offices, and homes of activists in major cities including Istanbul, Ankara, Izmir, and Mersin on Sunday, escalating Turkey’s decade-long hostility towards LGBTQ groups. State news agency Anadolu quoted prosecutors in Ankara, Istanbul, and Izmir as saying that at least 63 people were detained. Justice Minister Akin Gurlek said in a social media post on Sunday that prosecutors had launched an investigation into 162 suspects, nine associations, and 13 businesses to 'protect children, the institution of the family, and public order'.</w:t>
      </w:r>
      <w:r/>
    </w:p>
    <w:p>
      <w:pPr>
        <w:pStyle w:val="ListNumber"/>
        <w:spacing w:line="240" w:lineRule="auto"/>
        <w:ind w:left="720"/>
      </w:pPr>
      <w:r/>
      <w:hyperlink r:id="rId11">
        <w:r>
          <w:rPr>
            <w:color w:val="0000EE"/>
            <w:u w:val="single"/>
          </w:rPr>
          <w:t>https://www.upi.com/Top_News/World-News/2026/09/13/turkey-LGBTQ-raids/4661789331211/</w:t>
        </w:r>
      </w:hyperlink>
      <w:r>
        <w:t xml:space="preserve"> - Turkish police have detained dozens throughout the country following raids on gay bars and the homes of LGBTQ+ activists. The raids across 12 provinces were part of a campaign called 'My Family is Safe,' which Turkey's government claims is aimed at protecting family values. Turkey does not recognize same-sex marriage, and pressure has been growing on gay couples. The government has been accused by human rights groups of targeting the LGBTQ+ community. The Istanbul chief prosecutor's office said officers detained 26 people, adding drugs, digital equipment, smuggled alcohol, and a firearm were seized during the raids. Meanwhile, the Ankara chief prosecutor's office said 21 people were detained as part of a probe into LGBTQ+ association Kaos GL. The group said 50 activists were detained, with 10 detained over their homes were raided. The Kaos said several websites and social media accounts linked to LGBTQ+ organizations have been blocked. Authorities have accused Kaos of producing 'obscenity' in posts that children can access. As part of the campaign, Turkish Justice Minister Akin Gurlek said legal proceedings have begun against at least 160 people, as well as a number of organizations and companies in the country. The Turkish Human Rights Association said the government is targeting the LGBTQ+ community with the campaign. 'The real name of this operation is not 'My Family is Safe'; it is state-led discrimination, politics of fear and the dismantling of civil society,' the group posted on social media.</w:t>
      </w:r>
      <w:r/>
    </w:p>
    <w:p>
      <w:pPr>
        <w:pStyle w:val="ListNumber"/>
        <w:spacing w:line="240" w:lineRule="auto"/>
        <w:ind w:left="720"/>
      </w:pPr>
      <w:r/>
      <w:hyperlink r:id="rId12">
        <w:r>
          <w:rPr>
            <w:color w:val="0000EE"/>
            <w:u w:val="single"/>
          </w:rPr>
          <w:t>https://www.internazionale.it/ultime-notizie-reuters/2026/09/13/turkey-detains-26-people-after-raids-targeting-lgbtq-groups</w:t>
        </w:r>
      </w:hyperlink>
      <w:r>
        <w:t xml:space="preserve"> - Turkish authorities have detained 26 people and searched the offices of six LGBTQ+ associations in a series of raids that followed allegations of prostitution and obscenity, prosecutors said. The crackdown is part of a campaign that the government says is aimed at protecting family values. The Istanbul chief prosecutor’s office said operations were carried out across 12 provinces against 38 suspects over the weekend, with authorities seizing drugs, digital equipment, smuggled alcohol, and a firearm. Ankara-based LGBTQ+ association Kaos GL said at least 50 activists had been detained—a higher figure than that given by the chief prosecutor’s office—including more than 10 who were taken in police raids on their homes. In addition, it said authorities blocked access to dozens of websites and social media accounts linked to LGBTQ+ organisations, activists, and rights advocates.</w:t>
      </w:r>
      <w:r/>
    </w:p>
    <w:p>
      <w:pPr>
        <w:pStyle w:val="ListNumber"/>
        <w:spacing w:line="240" w:lineRule="auto"/>
        <w:ind w:left="720"/>
      </w:pPr>
      <w:r/>
      <w:hyperlink r:id="rId13">
        <w:r>
          <w:rPr>
            <w:color w:val="0000EE"/>
            <w:u w:val="single"/>
          </w:rPr>
          <w:t>https://www.latimes.com/world-nation/story/2026-09-13/turkish-authorities-launch-crackdown-on-lgbtq-hiv-support-groups</w:t>
        </w:r>
      </w:hyperlink>
      <w:r>
        <w:t xml:space="preserve"> - Turkish authorities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w:t>
      </w:r>
      <w:r/>
    </w:p>
    <w:p>
      <w:pPr>
        <w:pStyle w:val="ListNumber"/>
        <w:spacing w:line="240" w:lineRule="auto"/>
        <w:ind w:left="720"/>
      </w:pPr>
      <w:r/>
      <w:hyperlink r:id="rId14">
        <w:r>
          <w:rPr>
            <w:color w:val="0000EE"/>
            <w:u w:val="single"/>
          </w:rPr>
          <w:t>https://www.washingtonpost.com/world/2026/09/13/turkey-lgbtq-hiv-crackdown/2fd04550-af6d-11f1-92c2-5c918f4a6127_story.html</w:t>
        </w:r>
      </w:hyperlink>
      <w:r>
        <w:t xml:space="preserve"> - Turkish authorities cracked down on multiple LGBTQ+ groups and individuals early Sunday morning, detaining dozens of members, breaking into association offices, and raiding popular hangouts. In an escalation of its decade-long hostility toward LGBTQ+ groups, particularly in the lead-up to elections, simultaneous police raids beginning at 1 a.m. took place in the major cities of Istanbul, Ankara, Izmir, Aydin, and Mersin. Justice Minister Akin Gurlek announced on social media that the investigation into 162 suspects, nine associations, and 13 businesses was to 'protect children, the institution of the family, and public order' in line with President Recep Tayyip Erdogan’s 10-year executive order relating to families and children.</w:t>
      </w:r>
      <w:r/>
    </w:p>
    <w:p>
      <w:pPr>
        <w:pStyle w:val="ListNumber"/>
        <w:spacing w:line="240" w:lineRule="auto"/>
        <w:ind w:left="720"/>
      </w:pPr>
      <w:r/>
      <w:hyperlink r:id="rId15">
        <w:r>
          <w:rPr>
            <w:color w:val="0000EE"/>
            <w:u w:val="single"/>
          </w:rPr>
          <w:t>https://www.rts.rs/lat/vesti/svet/6038754/.html?print=true</w:t>
        </w:r>
      </w:hyperlink>
      <w:r>
        <w:t xml:space="preserve"> - At least 162 people have been arrested in Turkey, and police have searched the offices of six associations advocating for the rights of LGBTQ+ individuals, as part of a weekend operation by authorities aimed at, as stated, protecting family values, following allegations of prostitution and indecent behaviour. Turkish Justice Minister Akin Girlek said that investigations were initiated due to allegations of prostitution and indecent behaviour, coordinated by prosecutors in Istanbul, Ankara, Izmir, Aydin, and Mersin. According to him, legal proceedings were initiated against 162 suspects, nine associations, and 13 companies in 15 provinces.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ftemporiki.gr/kosmos/2161768/toyrkia-toylachiston-150-nees-syllipseis-kata-ti-diarkeia-diadilosis-gia-tis-dioxeis-kata-atomon-tis-loatki-koinotitas/?utm_source=rss&amp;utm_medium=rss&amp;utm_campaign=toyrkia-toylachiston-150-nees-syllipseis-kata-ti-diarkeia-diadilosis-gia-tis-dioxeis-kata-atomon-tis-loatki-koinotitas" TargetMode="External"/><Relationship Id="rId10" Type="http://schemas.openxmlformats.org/officeDocument/2006/relationships/hyperlink" Target="https://www.aljazeera.com/news/2026/9/14/turkish-authorities-launch-anti-lgbtq-raids-detaining-dozens" TargetMode="External"/><Relationship Id="rId11" Type="http://schemas.openxmlformats.org/officeDocument/2006/relationships/hyperlink" Target="https://www.upi.com/Top_News/World-News/2026/09/13/turkey-LGBTQ-raids/4661789331211/" TargetMode="External"/><Relationship Id="rId12" Type="http://schemas.openxmlformats.org/officeDocument/2006/relationships/hyperlink" Target="https://www.internazionale.it/ultime-notizie-reuters/2026/09/13/turkey-detains-26-people-after-raids-targeting-lgbtq-groups" TargetMode="External"/><Relationship Id="rId13" Type="http://schemas.openxmlformats.org/officeDocument/2006/relationships/hyperlink" Target="https://www.latimes.com/world-nation/story/2026-09-13/turkish-authorities-launch-crackdown-on-lgbtq-hiv-support-groups" TargetMode="External"/><Relationship Id="rId14" Type="http://schemas.openxmlformats.org/officeDocument/2006/relationships/hyperlink" Target="https://www.washingtonpost.com/world/2026/09/13/turkey-lgbtq-hiv-crackdown/2fd04550-af6d-11f1-92c2-5c918f4a6127_story.html" TargetMode="External"/><Relationship Id="rId15" Type="http://schemas.openxmlformats.org/officeDocument/2006/relationships/hyperlink" Target="https://www.rts.rs/lat/vesti/svet/6038754/.html?print=tr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