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Black LGBTQ+ Justice Leaders to Be Honoured in Washington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organisers, lawmakers and supporters will gather in Washington, DC, for OUT On The Hill, a major Black LGBTQ+ justice event spotlighting leadership, advocacy and collective action. The 2026 reception will honour Congresswoman Ayanna Pressley, Baltimore Safe Haven founder Iya Dammons and the Dr. Martens Foundation for their contributions to equity and community-building.</w:t>
      </w:r>
      <w:r/>
    </w:p>
    <w:p>
      <w:pPr>
        <w:pStyle w:val="Heading2"/>
      </w:pPr>
      <w:r>
        <w:t>Essential Takeaways</w:t>
      </w:r>
      <w:r/>
      <w:r/>
    </w:p>
    <w:p>
      <w:pPr>
        <w:pStyle w:val="ListBullet"/>
        <w:spacing w:line="240" w:lineRule="auto"/>
        <w:ind w:left="720"/>
      </w:pPr>
      <w:r/>
      <w:r>
        <w:rPr>
          <w:b/>
        </w:rPr>
        <w:t>Three honourees:</w:t>
      </w:r>
      <w:r>
        <w:t xml:space="preserve"> Ayanna Pressley, Iya Dammons and the Dr. Martens Foundation will receive NBJC justice awards.</w:t>
      </w:r>
      <w:r/>
    </w:p>
    <w:p>
      <w:pPr>
        <w:pStyle w:val="ListBullet"/>
        <w:spacing w:line="240" w:lineRule="auto"/>
        <w:ind w:left="720"/>
      </w:pPr>
      <w:r/>
      <w:r>
        <w:rPr>
          <w:b/>
        </w:rPr>
        <w:t>A key gathering:</w:t>
      </w:r>
      <w:r>
        <w:t xml:space="preserve"> OUT On The Hill is scheduled for 17 September 2026 during the Congressional Black Caucus Foundation’s Annual Legislative Conference.</w:t>
      </w:r>
      <w:r/>
    </w:p>
    <w:p>
      <w:pPr>
        <w:pStyle w:val="ListBullet"/>
        <w:spacing w:line="240" w:lineRule="auto"/>
        <w:ind w:left="720"/>
      </w:pPr>
      <w:r/>
      <w:r>
        <w:rPr>
          <w:b/>
        </w:rPr>
        <w:t>Community focus:</w:t>
      </w:r>
      <w:r>
        <w:t xml:space="preserve"> The event brings together Black LGBTQ+/same-gender loving leaders, advocates and emerging professionals.</w:t>
      </w:r>
      <w:r/>
    </w:p>
    <w:p>
      <w:pPr>
        <w:pStyle w:val="ListBullet"/>
        <w:spacing w:line="240" w:lineRule="auto"/>
        <w:ind w:left="720"/>
      </w:pPr>
      <w:r/>
      <w:r>
        <w:rPr>
          <w:b/>
        </w:rPr>
        <w:t>Practical support matters:</w:t>
      </w:r>
      <w:r>
        <w:t xml:space="preserve"> Baltimore Safe Haven works with transgender people facing housing insecurity and systemic barriers.</w:t>
      </w:r>
      <w:r/>
    </w:p>
    <w:p>
      <w:pPr>
        <w:pStyle w:val="ListBullet"/>
        <w:spacing w:line="240" w:lineRule="auto"/>
        <w:ind w:left="720"/>
      </w:pPr>
      <w:r/>
      <w:r>
        <w:rPr>
          <w:b/>
        </w:rPr>
        <w:t>Where to go:</w:t>
      </w:r>
      <w:r>
        <w:t xml:space="preserve"> The reception will take place at the Human Rights Campaign Equality Forum in Washington, DC.</w:t>
      </w:r>
      <w:r/>
      <w:r/>
    </w:p>
    <w:p>
      <w:pPr>
        <w:pStyle w:val="Heading2"/>
      </w:pPr>
      <w:r>
        <w:t>A Washington reception with a bigger purpose</w:t>
      </w:r>
      <w:r/>
    </w:p>
    <w:p>
      <w:r/>
      <w:r>
        <w:t>The strongest message behind OUT On The Hill isn't simply celebration. It's visibility with intent, creating space for Black LGBTQ+/same-gender loving people to connect, organise and influence the conversations shaping public life.</w:t>
      </w:r>
      <w:r/>
    </w:p>
    <w:p>
      <w:r/>
      <w:r>
        <w:t>The National Black Justice Collective, or NBJC, will host the reception on 17 September 2026 alongside the Congressional Black Caucus Foundation's Annual Legislative Conference. According to the Congressional Black Caucus, the wider conference provides a platform for policy discussion, civic engagement and Black leadership, making it a fitting setting for this gathering.</w:t>
      </w:r>
      <w:r/>
    </w:p>
    <w:p>
      <w:r/>
      <w:r>
        <w:t>There should be plenty of networking, but the atmosphere is likely to feel more purposeful than corporate. For many attendees, the value lies in meeting people who understand the work, pressures and possibilities of building change from within their own communities.</w:t>
      </w:r>
      <w:r/>
    </w:p>
    <w:p>
      <w:pPr>
        <w:pStyle w:val="Heading2"/>
      </w:pPr>
      <w:r>
        <w:t>Why Ayanna Pressley's award stands out</w:t>
      </w:r>
      <w:r/>
    </w:p>
    <w:p>
      <w:r/>
      <w:r>
        <w:t>Congresswoman Ayanna Pressley is being recognised for advocacy spanning racial, economic, gender and LGBTQ+ justice. Her public work has also included support for reparations-related legislation and efforts to make federal policy more equitable.</w:t>
      </w:r>
      <w:r/>
    </w:p>
    <w:p>
      <w:r/>
      <w:r>
        <w:t>Her approach is notably broad. Rather than treating racial justice, reproductive freedom and LGBTQ+ rights as separate concerns, Pressley has consistently linked them through the everyday realities faced by communities navigating overlapping barriers.</w:t>
      </w:r>
      <w:r/>
    </w:p>
    <w:p>
      <w:r/>
      <w:r>
        <w:t>In a recent statement reported by Pressley's congressional office, she emphasised the continuing influence of the civil rights movement on today's racial justice work. Her record has also included criticism of restrictions on abortion access and support for families affected by the post-Dobbs landscape, according to her office.</w:t>
      </w:r>
      <w:r/>
    </w:p>
    <w:p>
      <w:r/>
      <w:r>
        <w:t>That combination helps explain why her recognition carries weight. It reflects not just visibility in Congress, but an insistence that policy should meet people where their lives actually intersect.</w:t>
      </w:r>
      <w:r/>
    </w:p>
    <w:p>
      <w:pPr>
        <w:pStyle w:val="Heading2"/>
      </w:pPr>
      <w:r>
        <w:t>Iya Dammons brings housing and safety into focus</w:t>
      </w:r>
      <w:r/>
    </w:p>
    <w:p>
      <w:r/>
      <w:r>
        <w:t>Iya Dammons, founder and chief executive of Baltimore Safe Haven, represents a more local and direct form of leadership. The organisation supports transgender people in Baltimore and the surrounding region, with particular attention to Black transgender people facing homelessness, poverty and exclusion.</w:t>
      </w:r>
      <w:r/>
    </w:p>
    <w:p>
      <w:r/>
      <w:r>
        <w:t>That practical emphasis matters. Justice can sound abstract from a podium, but it becomes much more tangible when it means a safer place to sleep, trusted support, access to services or a community that doesn't require someone to explain their identity before offering help.</w:t>
      </w:r>
      <w:r/>
    </w:p>
    <w:p>
      <w:r/>
      <w:r>
        <w:t>The wider reparative justice conversation increasingly reflects this point. As coverage of Congressional Black Caucus discussions has shown, policy strategies are being connected to historic harm as well as present-day conditions, including economic inequality and unequal access to opportunity.</w:t>
      </w:r>
      <w:r/>
    </w:p>
    <w:p>
      <w:r/>
      <w:r>
        <w:t>Dammons' work sits firmly in that space between immediate care and long-term change. It's a reminder that national advocacy and neighbourhood-level support aren't competing models. They need each other.</w:t>
      </w:r>
      <w:r/>
    </w:p>
    <w:p>
      <w:pPr>
        <w:pStyle w:val="Heading2"/>
      </w:pPr>
      <w:r>
        <w:t>The Dr. Martens Foundation's role is less visible, but vital</w:t>
      </w:r>
      <w:r/>
    </w:p>
    <w:p>
      <w:r/>
      <w:r>
        <w:t>The Dr. Martens Foundation is being honoured for supporting NBJC programmes, including its Digital Action Hub, Equity Week, OUT On The Hill and the Black Institute.</w:t>
      </w:r>
      <w:r/>
    </w:p>
    <w:p>
      <w:r/>
      <w:r>
        <w:t>Funding rarely gets the same applause as public campaigning, yet it often determines whether ideas survive beyond a single event. Grants can pay for training, digital tools, convening spaces and leadership development, all the unglamorous infrastructure that helps a movement keep moving.</w:t>
      </w:r>
      <w:r/>
    </w:p>
    <w:p>
      <w:r/>
      <w:r>
        <w:t>That support also reflects a broader shift in corporate and philanthropic giving. Organisations are increasingly expected to back community-led work rather than simply attach their names to a campaign. The most useful partnerships tend to be the ones that strengthen existing expertise instead of trying to take over the microphone.</w:t>
      </w:r>
      <w:r/>
    </w:p>
    <w:p>
      <w:r/>
      <w:r>
        <w:t>For attendees, the foundation's recognition offers a quiet but important lesson: lasting advocacy needs both passionate people and dependable resources.</w:t>
      </w:r>
      <w:r/>
    </w:p>
    <w:p>
      <w:pPr>
        <w:pStyle w:val="Heading2"/>
      </w:pPr>
      <w:r>
        <w:t>What guests can expect at OUT On The Hill</w:t>
      </w:r>
      <w:r/>
    </w:p>
    <w:p>
      <w:r/>
      <w:r>
        <w:t>The reception is scheduled for 6pm to 9pm Eastern time at the Human Rights Campaign Equality Forum, 1640 Rhode Island Avenue NW, Washington, DC. It will bring together elected and appointed officials, advocates, movement partners, community members and young professionals.</w:t>
      </w:r>
      <w:r/>
    </w:p>
    <w:p>
      <w:r/>
      <w:r>
        <w:t>If you're planning to attend, arrive ready for conversation rather than a passive programme. Events like this work best when guests make introductions, seek out people outside their usual circles and leave room for unexpected connections. A simple, thoughtful question can be more useful than a polished elevator pitch.</w:t>
      </w:r>
      <w:r/>
    </w:p>
    <w:p>
      <w:r/>
      <w:r>
        <w:t>The event's timing is significant, too. With civil rights and LGBTQ+ protections facing sustained political pressure, gathering in person can offer something that online advocacy often can't: warmth, trust and the feeling that you're not carrying the work alone.</w:t>
      </w:r>
      <w:r/>
    </w:p>
    <w:p>
      <w:r/>
      <w:r>
        <w:t>As NBJC executive director Dr David J. Johns said in the organisation's announcement, the aim is for Black LGBTQ+/same-gender loving people not merely to be present in decision-making spaces, but to help shape what happens there. That feels like the evening's clearest promise.</w:t>
      </w:r>
      <w:r/>
    </w:p>
    <w:p>
      <w:r/>
      <w:r>
        <w:t>It's a celebration, certainly, but also a reminder that community power grows when people meet, share resources and keep showing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4">
        <w:r>
          <w:rPr>
            <w:color w:val="0000EE"/>
            <w:u w:val="single"/>
          </w:rPr>
          <w:t>[5]</w:t>
        </w:r>
      </w:hyperlink>
      <w:r>
        <w:t xml:space="preserve">, </w:t>
      </w:r>
      <w:hyperlink r:id="rId12">
        <w:r>
          <w:rPr>
            <w:color w:val="0000EE"/>
            <w:u w:val="single"/>
          </w:rPr>
          <w:t>[6]</w:t>
        </w:r>
      </w:hyperlink>
      <w:r>
        <w:t xml:space="preserve">- Paragraph 5: </w:t>
      </w:r>
      <w:hyperlink r:id="rId13">
        <w:r>
          <w:rPr>
            <w:color w:val="0000EE"/>
            <w:u w:val="single"/>
          </w:rPr>
          <w:t>[4]</w:t>
        </w:r>
      </w:hyperlink>
      <w:r>
        <w:t xml:space="preserve">, </w:t>
      </w:r>
      <w:hyperlink r:id="rId12">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2">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1">
        <w:r>
          <w:rPr>
            <w:color w:val="0000EE"/>
            <w:u w:val="single"/>
          </w:rPr>
          <w:t>[3]</w:t>
        </w:r>
      </w:hyperlink>
      <w:r>
        <w:t xml:space="preserve">, </w:t>
      </w:r>
      <w:hyperlink r:id="rId12">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1">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[6]</w:t>
        </w:r>
      </w:hyperlink>
      <w:r>
        <w:t xml:space="preserve">- Paragraph 16: </w:t>
      </w:r>
      <w:hyperlink r:id="rId11">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https://nbjc.org/national-black-justice-collective-to-honor-rep-ayanna-pressley-baltimore-safe-havens-iya-dammons-dr-martens-foundation-at-out-on-the-hill/</w:t>
        </w:r>
      </w:hyperlink>
      <w:r>
        <w:t xml:space="preserve"> - Please view link - unable to able to access data</w:t>
      </w:r>
      <w:r/>
    </w:p>
    <w:p>
      <w:pPr>
        <w:pStyle w:val="ListNumber"/>
        <w:spacing w:line="240" w:lineRule="auto"/>
        <w:ind w:left="720"/>
      </w:pPr>
      <w:r/>
      <w:hyperlink r:id="rId10">
        <w:r>
          <w:rPr>
            <w:color w:val="0000EE"/>
            <w:u w:val="single"/>
          </w:rPr>
          <w:t>https://pressley.house.gov/2026/02/20/pressley-underscores-commitment-to-fight-anti-blackness-emphasizes-how-civil-rights-movement-shapes-racial-justice-work-today/</w:t>
        </w:r>
      </w:hyperlink>
      <w:r>
        <w:t xml:space="preserve"> - In February 2026, Congresswoman Ayanna Pressley participated in a panel discussion in Somerville, Massachusetts, focusing on the evolution of civil rights advocacy. She highlighted the persistent challenges of anti-Blackness and the importance of confronting systemic racism. Pressley emphasized the need for proactive policy measures to address these issues, drawing inspiration from historical civil rights movements and underscoring the significance of maintaining a radical vision for justice and equity.</w:t>
      </w:r>
      <w:r/>
    </w:p>
    <w:p>
      <w:pPr>
        <w:pStyle w:val="ListNumber"/>
        <w:spacing w:line="240" w:lineRule="auto"/>
        <w:ind w:left="720"/>
      </w:pPr>
      <w:r/>
      <w:hyperlink r:id="rId11">
        <w:r>
          <w:rPr>
            <w:color w:val="0000EE"/>
            <w:u w:val="single"/>
          </w:rPr>
          <w:t>https://cbc.house.gov/news/documentsingle.aspx?DocumentID=3202</w:t>
        </w:r>
      </w:hyperlink>
      <w:r>
        <w:t xml:space="preserve"> - In June 2026, the Congressional Black Caucus (CBC), led by Congresswoman Ayanna Pressley, convened a roundtable on reparative justice legislative strategy. The meeting brought together CBC members, policy experts, advocates, and movement leaders to discuss advancing a comprehensive federal reparative justice agenda. The focus was on addressing the enduring harms of slavery, segregation, and systemic racism through policies promoting accountability, equity, and repair, reflecting the CBC's commitment to these issues.</w:t>
      </w:r>
      <w:r/>
    </w:p>
    <w:p>
      <w:pPr>
        <w:pStyle w:val="ListNumber"/>
        <w:spacing w:line="240" w:lineRule="auto"/>
        <w:ind w:left="720"/>
      </w:pPr>
      <w:r/>
      <w:hyperlink r:id="rId13">
        <w:r>
          <w:rPr>
            <w:color w:val="0000EE"/>
            <w:u w:val="single"/>
          </w:rPr>
          <w:t>https://pressley.house.gov/2026/06/24/pressley-issues-call-to-action-on-fourth-anniversary-of-devasting-supreme-court-dobbs-decision-engages-uplifts-families-harmed-by-republicans-denial-of-life-saving-abortion-care/</w:t>
        </w:r>
      </w:hyperlink>
      <w:r>
        <w:t xml:space="preserve"> - On the fourth anniversary of the Supreme Court's Dobbs decision, Congresswoman Ayanna Pressley led a press conference with House Democratic Leadership to reaffirm the need for action and commitment to abortion justice. She engaged with families harmed by the denial of life-saving abortion care, emphasizing the importance of treating abortion care as a fundamental human right and highlighting the ongoing challenges posed by Republican policies in this area.</w:t>
      </w:r>
      <w:r/>
    </w:p>
    <w:p>
      <w:pPr>
        <w:pStyle w:val="ListNumber"/>
        <w:spacing w:line="240" w:lineRule="auto"/>
        <w:ind w:left="720"/>
      </w:pPr>
      <w:r/>
      <w:hyperlink r:id="rId14">
        <w:r>
          <w:rPr>
            <w:color w:val="0000EE"/>
            <w:u w:val="single"/>
          </w:rPr>
          <w:t>https://en.wikipedia.org/wiki/Ayanna_Pressley</w:t>
        </w:r>
      </w:hyperlink>
      <w:r>
        <w:t xml:space="preserve"> - Ayanna Pressley is an American politician serving as the U.S. Representative for Massachusetts's 7th congressional district. She was the first Black woman elected to the Boston City Council and the first Black woman elected to Congress from Massachusetts. Pressley is known for her progressive stances on various issues, including racial justice, economic equity, and LGBTQ+ rights, and is a member of 'The Squad,' a group of progressive Congress members.</w:t>
      </w:r>
      <w:r/>
    </w:p>
    <w:p>
      <w:pPr>
        <w:pStyle w:val="ListNumber"/>
        <w:spacing w:line="240" w:lineRule="auto"/>
        <w:ind w:left="720"/>
      </w:pPr>
      <w:r/>
      <w:hyperlink r:id="rId12">
        <w:r>
          <w:rPr>
            <w:color w:val="0000EE"/>
            <w:u w:val="single"/>
          </w:rPr>
          <w:t>https://greaterdiversity.com/congressional-black-caucus-roundtable-advances-reparative-justice-legislative-strategy/</w:t>
        </w:r>
      </w:hyperlink>
      <w:r>
        <w:t xml:space="preserve"> - In June 2026, the Congressional Black Caucus, led by Congresswoman Ayanna Pressley, held a roundtable on reparative justice legislative strategy. The event aimed to advance a comprehensive federal reparative justice agenda, focusing on addressing the lasting harms of slavery, segregation, and systemic racism. The discussion emphasized the CBC's commitment to policies promoting accountability, equity, and repair, reflecting a coordinated effort to confront historical injustices.</w:t>
      </w:r>
      <w:r/>
    </w:p>
    <w:p>
      <w:pPr>
        <w:pStyle w:val="ListNumber"/>
        <w:spacing w:line="240" w:lineRule="auto"/>
        <w:ind w:left="720"/>
      </w:pPr>
      <w:r/>
      <w:hyperlink r:id="rId15">
        <w:r>
          <w:rPr>
            <w:color w:val="0000EE"/>
            <w:u w:val="single"/>
          </w:rPr>
          <w:t>https://pressrelease.com/news/national-bar-association-to-convene-day-on-the-hill-may-13-as-black-22778727</w:t>
        </w:r>
      </w:hyperlink>
      <w:r>
        <w:t xml:space="preserve"> - In May 2026, the National Bar Association (NBA) convened its annual 'Day on the Hill' event, bringing together attorneys, judges, lawmakers, and policy advocates to discuss civil rights, judicial independence, voting rights, and access to justice. The event underscored the NBA's commitment to addressing critical issues affecting Black communities and the legal profession, highlighting the importance of advocacy and policy engagement in shaping American democracy.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bjc.org/national-black-justice-collective-to-honor-rep-ayanna-pressley-baltimore-safe-havens-iya-dammons-dr-martens-foundation-at-out-on-the-hill/" TargetMode="External"/><Relationship Id="rId10" Type="http://schemas.openxmlformats.org/officeDocument/2006/relationships/hyperlink" Target="https://pressley.house.gov/2026/02/20/pressley-underscores-commitment-to-fight-anti-blackness-emphasizes-how-civil-rights-movement-shapes-racial-justice-work-today/" TargetMode="External"/><Relationship Id="rId11" Type="http://schemas.openxmlformats.org/officeDocument/2006/relationships/hyperlink" Target="https://cbc.house.gov/news/documentsingle.aspx?DocumentID=3202" TargetMode="External"/><Relationship Id="rId12" Type="http://schemas.openxmlformats.org/officeDocument/2006/relationships/hyperlink" Target="https://greaterdiversity.com/congressional-black-caucus-roundtable-advances-reparative-justice-legislative-strategy/" TargetMode="External"/><Relationship Id="rId13" Type="http://schemas.openxmlformats.org/officeDocument/2006/relationships/hyperlink" Target="https://pressley.house.gov/2026/06/24/pressley-issues-call-to-action-on-fourth-anniversary-of-devasting-supreme-court-dobbs-decision-engages-uplifts-families-harmed-by-republicans-denial-of-life-saving-abortion-care/" TargetMode="External"/><Relationship Id="rId14" Type="http://schemas.openxmlformats.org/officeDocument/2006/relationships/hyperlink" Target="https://en.wikipedia.org/wiki/Ayanna_Pressley" TargetMode="External"/><Relationship Id="rId15" Type="http://schemas.openxmlformats.org/officeDocument/2006/relationships/hyperlink" Target="https://pressrelease.com/news/national-bar-association-to-convene-day-on-the-hill-may-13-as-black-227787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