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Cathedral City Pride proposed as new name for LGBTQ Days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in Cathedral City are considering a fresh name for the long-running LGBTQ Days festival, hoping “Cathedral City Pride” will better reflect local support, shared identity and a growing programme of events. The proposal arrives as sponsors, community partners and nearby entertainment organisers look for ways to make the celebration even more visible.</w:t>
      </w:r>
      <w:r/>
    </w:p>
    <w:p>
      <w:pPr>
        <w:pStyle w:val="Heading2"/>
      </w:pPr>
      <w:r>
        <w:t>Essential Takeaways</w:t>
      </w:r>
      <w:r/>
      <w:r/>
    </w:p>
    <w:p>
      <w:pPr>
        <w:pStyle w:val="ListBullet"/>
        <w:spacing w:line="240" w:lineRule="auto"/>
        <w:ind w:left="720"/>
      </w:pPr>
      <w:r/>
      <w:r>
        <w:rPr>
          <w:b/>
        </w:rPr>
        <w:t>A decade-long event:</w:t>
      </w:r>
      <w:r>
        <w:t xml:space="preserve"> Cathedral City LGBTQ Days has reached its 10th anniversary.</w:t>
      </w:r>
      <w:r/>
    </w:p>
    <w:p>
      <w:pPr>
        <w:pStyle w:val="ListBullet"/>
        <w:spacing w:line="240" w:lineRule="auto"/>
        <w:ind w:left="720"/>
      </w:pPr>
      <w:r/>
      <w:r>
        <w:rPr>
          <w:b/>
        </w:rPr>
        <w:t>New identity proposed:</w:t>
      </w:r>
      <w:r>
        <w:t xml:space="preserve"> Marketing manager Michael Westman wants the festival renamed Cathedral City Pride.</w:t>
      </w:r>
      <w:r/>
    </w:p>
    <w:p>
      <w:pPr>
        <w:pStyle w:val="ListBullet"/>
        <w:spacing w:line="240" w:lineRule="auto"/>
        <w:ind w:left="720"/>
      </w:pPr>
      <w:r/>
      <w:r>
        <w:rPr>
          <w:b/>
        </w:rPr>
        <w:t>Community focus:</w:t>
      </w:r>
      <w:r>
        <w:t xml:space="preserve"> The suggested name is intended to underline inclusion and local solidarity.</w:t>
      </w:r>
      <w:r/>
    </w:p>
    <w:p>
      <w:pPr>
        <w:pStyle w:val="ListBullet"/>
        <w:spacing w:line="240" w:lineRule="auto"/>
        <w:ind w:left="720"/>
      </w:pPr>
      <w:r/>
      <w:r>
        <w:rPr>
          <w:b/>
        </w:rPr>
        <w:t>Partnership potential:</w:t>
      </w:r>
      <w:r>
        <w:t xml:space="preserve"> Organisers hope to work again with Agua Caliente and collaborate with a nearby RuPaul’s Drag Race tour.</w:t>
      </w:r>
      <w:r/>
    </w:p>
    <w:p>
      <w:pPr>
        <w:pStyle w:val="ListBullet"/>
        <w:spacing w:line="240" w:lineRule="auto"/>
        <w:ind w:left="720"/>
      </w:pPr>
      <w:r/>
      <w:r>
        <w:rPr>
          <w:b/>
        </w:rPr>
        <w:t>A lively backdrop:</w:t>
      </w:r>
      <w:r>
        <w:t xml:space="preserve"> The city has continued to mark LGBTQ visibility with public features including a rainbow crosswalk.</w:t>
      </w:r>
      <w:r/>
      <w:r/>
    </w:p>
    <w:p>
      <w:pPr>
        <w:pStyle w:val="Heading2"/>
      </w:pPr>
      <w:r>
        <w:t>Why Cathedral City LGBTQ Days could become Cathedral City Pride</w:t>
      </w:r>
      <w:r/>
    </w:p>
    <w:p>
      <w:r/>
      <w:r>
        <w:t>The proposed rename is more than a tidy change on a poster. After 10 years, organisers believe Cathedral City Pride would say more clearly what the weekend represents: a public celebration rooted in the city itself, rather than simply a listing on the events calendar.</w:t>
      </w:r>
      <w:r/>
    </w:p>
    <w:p>
      <w:r/>
      <w:r>
        <w:t>Michael Westman, the event’s marketing manager, is due to present the idea to Cathedral City City Council. He says the word “pride” carries particular meaning for local residents, bringing the emphasis back to belonging, visibility and togetherness.</w:t>
      </w:r>
      <w:r/>
    </w:p>
    <w:p>
      <w:r/>
      <w:r>
        <w:t>That message fits the festival’s established role in the community. The official Cathedral City LGBTQ Days website presents the event as a celebration designed to gather people around LGBTQ culture and support, while the city government continues to promote civic participation and community life. Sources: Cathedral City LGBTQ Days website and City of Cathedral City.</w:t>
      </w:r>
      <w:r/>
    </w:p>
    <w:p>
      <w:pPr>
        <w:pStyle w:val="Heading2"/>
      </w:pPr>
      <w:r>
        <w:t>A new name, but the same welcoming spirit</w:t>
      </w:r>
      <w:r/>
    </w:p>
    <w:p>
      <w:r/>
      <w:r>
        <w:t>A rebrand can sometimes feel like corporate wallpaper, but this proposal has a more grounded purpose. The suggested title would connect the event directly with Cathedral City, making it easier for visitors to understand where the celebration is happening and what local identity sits behind it.</w:t>
      </w:r>
      <w:r/>
    </w:p>
    <w:p>
      <w:r/>
      <w:r>
        <w:t>The timing also matters. The festival’s 10th anniversary gives organisers a natural moment to refresh its public image without abandoning the people, traditions and atmosphere that helped it grow. Rainbow colours, outdoor gatherings and the easy buzz of a busy civic weekend all help turn the name into something people can recognise at a glance.</w:t>
      </w:r>
      <w:r/>
    </w:p>
    <w:p>
      <w:r/>
      <w:r>
        <w:t>The city’s visible support has been part of that picture. Ahead of the 10th annual festival, Cathedral City repainted a rainbow crosswalk, giving residents and visitors a bright, unmistakable sign of LGBTQ visibility in everyday public space. NBC Palm Springs reported on the crosswalk project, while the festival’s own materials outline the event’s wider celebration. Sources: NBC Palm Springs and Cathedral City LGBTQ Days.</w:t>
      </w:r>
      <w:r/>
    </w:p>
    <w:p>
      <w:pPr>
        <w:pStyle w:val="Heading2"/>
      </w:pPr>
      <w:r>
        <w:t>Sponsors and partners could give the festival extra lift</w:t>
      </w:r>
      <w:r/>
    </w:p>
    <w:p>
      <w:r/>
      <w:r>
        <w:t>Agua Caliente was the presenting sponsor of the 2026 LGBTQ Days celebration, helping provide financial and promotional support for the anniversary edition. Organisers are hopeful that relationship can continue if the event returns under the Cathedral City Pride name in 2027.</w:t>
      </w:r>
      <w:r/>
    </w:p>
    <w:p>
      <w:r/>
      <w:r>
        <w:t>That kind of backing matters because community festivals are built on more than good intentions. Staging, security, performers, marketing and accessible public spaces all cost money, and a strong sponsor can help keep the weekend broad, visible and welcoming rather than overly dependent on ticket sales or donations.</w:t>
      </w:r>
      <w:r/>
    </w:p>
    <w:p>
      <w:r/>
      <w:r>
        <w:t>Agua Caliente’s involvement also links the festival with one of the area’s major entertainment brands. Discover Cathedral City announced the company as presenting sponsor for the 2026 celebration, adding commercial muscle to an event that remains community-led in spirit. Sources: Discover Cathedral City and Cathedral City LGBTQ Days.</w:t>
      </w:r>
      <w:r/>
    </w:p>
    <w:p>
      <w:pPr>
        <w:pStyle w:val="Heading2"/>
      </w:pPr>
      <w:r>
        <w:t>Could nearby entertainment become an advantage?</w:t>
      </w:r>
      <w:r/>
    </w:p>
    <w:p>
      <w:r/>
      <w:r>
        <w:t>Organisers are also looking at the calendar with a more collaborative eye. A RuPaul’s Drag Race tour is expected in the area during the first weekend of March, close to the festival period, and Westman has suggested that the two events could promote one another rather than compete for the same audience.</w:t>
      </w:r>
      <w:r/>
    </w:p>
    <w:p>
      <w:r/>
      <w:r>
        <w:t>It’s a sensible approach. Visitors drawn by a major touring production may be interested in discovering local Pride events, restaurants and businesses too. Meanwhile, people already travelling for LGBTQ Days could find another reason to extend their stay, which is good news for the wider Coachella Valley economy.</w:t>
      </w:r>
      <w:r/>
    </w:p>
    <w:p>
      <w:r/>
      <w:r>
        <w:t>The idea reflects a broader shift in how destinations build event weekends. Instead of treating every attraction as a rival, organisers can create a fuller itinerary, giving visitors more choice and making the area feel energetic rather than fragmented. Coverage from KESQ has also highlighted the festival’s strong attendance and related equality initiatives, suggesting there’s real appetite for a larger community programme. Sources: NBC Palm Springs, KESQ and Discover Cathedral City.</w:t>
      </w:r>
      <w:r/>
    </w:p>
    <w:p>
      <w:pPr>
        <w:pStyle w:val="Heading2"/>
      </w:pPr>
      <w:r>
        <w:t>What the proposed rebrand means for visitors</w:t>
      </w:r>
      <w:r/>
    </w:p>
    <w:p>
      <w:r/>
      <w:r>
        <w:t>For regular attendees, the practical experience may not change overnight. The crowds, performances, community groups and celebratory atmosphere are likely to remain the heart of the weekend. The bigger difference could be discoverability: “Cathedral City Pride” is a direct, familiar phrase that may be easier to search for and recognise when people are planning LGBTQ events in California.</w:t>
      </w:r>
      <w:r/>
    </w:p>
    <w:p>
      <w:r/>
      <w:r>
        <w:t>Visitors should still check official listings before making travel plans, particularly if the name, dates or partner events change. Look for confirmed details on the festival website and city channels, then consider booking accommodation early if the programme expands or draws visitors from the surrounding area.</w:t>
      </w:r>
      <w:r/>
    </w:p>
    <w:p>
      <w:r/>
      <w:r>
        <w:t>A name can’t create community on its own, of course. But it can give a well-established event a clearer front door, and sometimes that’s enough to help more people walk through it.</w:t>
      </w:r>
      <w:r/>
    </w:p>
    <w:p>
      <w:pPr>
        <w:pStyle w:val="Heading2"/>
      </w:pPr>
      <w:r>
        <w:t>The next chapter could be brighter and busier</w:t>
      </w:r>
      <w:r/>
    </w:p>
    <w:p>
      <w:r/>
      <w:r>
        <w:t>The proposal now moves towards the city council, where its future branding will be considered. Whatever decision follows, the discussion shows that Cathedral City LGBTQ Days has reached a useful point in its evolution: established enough to have history, but ambitious enough to rethink how it presents itself.</w:t>
      </w:r>
      <w:r/>
    </w:p>
    <w:p>
      <w:r/>
      <w:r>
        <w:t>If approved, Cathedral City Pride would place the city’s name and its LGBTQ community side by side. That feels like a fitting direction for a festival built around visibility, welcome and the simple pleasure of bringing people together.</w:t>
      </w:r>
      <w:r/>
    </w:p>
    <w:p>
      <w:r/>
      <w:r>
        <w:t>A brighter name could give Cathedral City’s celebrated weekend an even wider audience. Sources: NBC Palm Springs, City of Cathedral City and KESQ.</w:t>
      </w:r>
      <w:r/>
    </w:p>
    <w:p>
      <w:r/>
      <w:r>
        <w:t>Explore the official event listings before planning your next Cathedral City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[5]</w:t>
        </w:r>
      </w:hyperlink>
      <w:r>
        <w:t xml:space="preserve">, </w:t>
      </w:r>
      <w:hyperlink r:id="rId11">
        <w:r>
          <w:rPr>
            <w:color w:val="0000EE"/>
            <w:u w:val="single"/>
          </w:rPr>
          <w:t>[3]</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9">
        <w:r>
          <w:rPr>
            <w:color w:val="0000EE"/>
            <w:u w:val="single"/>
          </w:rPr>
          <w:t>[1]</w:t>
        </w:r>
      </w:hyperlink>
      <w:r>
        <w:t xml:space="preserve">,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https://www.nbcpalmsprings.com/local-and-community/2026/09/14/cathedral-city-lgbtq-days-could-be-renamed-cathedral-city-pride</w:t>
        </w:r>
      </w:hyperlink>
      <w:r>
        <w:t xml:space="preserve"> - Please view link - unable to able to access data</w:t>
      </w:r>
      <w:r/>
    </w:p>
    <w:p>
      <w:pPr>
        <w:pStyle w:val="ListNumber"/>
        <w:spacing w:line="240" w:lineRule="auto"/>
        <w:ind w:left="720"/>
      </w:pPr>
      <w:r/>
      <w:hyperlink r:id="rId10">
        <w:r>
          <w:rPr>
            <w:color w:val="0000EE"/>
            <w:u w:val="single"/>
          </w:rPr>
          <w:t>https://www.nbcpalmsprings.com/2026/03/02/cathedral-city-repaints-rainbow-crosswalk-ahead-of-10th-annual-lgbt-days-festival</w:t>
        </w:r>
      </w:hyperlink>
      <w:r>
        <w:t xml:space="preserve"> - In preparation for the 10th Annual LGBT+ Days Festival, Cathedral City volunteers repainted the rainbow crosswalk in front of City Hall. The festival, held from March 6-8, 2026, featured a pro-equality rally, drone show, parade with bed races, and performances headlined by David Archuleta. Council Member Christina Gordon highlighted the city's commitment to inclusivity, stating, "When other cities and states are painting over their rainbow crosswalks, we can proudly paint ours and declare our pride and our inclusivity for everybody in Cathedral City all year long."</w:t>
      </w:r>
      <w:r/>
    </w:p>
    <w:p>
      <w:pPr>
        <w:pStyle w:val="ListNumber"/>
        <w:spacing w:line="240" w:lineRule="auto"/>
        <w:ind w:left="720"/>
      </w:pPr>
      <w:r/>
      <w:hyperlink r:id="rId11">
        <w:r>
          <w:rPr>
            <w:color w:val="0000EE"/>
            <w:u w:val="single"/>
          </w:rPr>
          <w:t>https://www.cathedralcitylgbtdays.com/</w:t>
        </w:r>
      </w:hyperlink>
      <w:r>
        <w:t xml:space="preserve"> - The official website for Cathedral City LGBT+ Days provides comprehensive information about the 10th Annual event, scheduled for March 6-8, 2026. The site details various activities, including the Cat City Drag Race, opening ceremony with a pro-equality rally, Pride drone show, CommUNITY Strong Walk benefiting the Human Rights Campaign, LGBT+ Days Festival featuring live entertainment and vendors, bed race, parade, and closing party. The event aims to celebrate and support the LGBTQ+ community in Cathedral City.</w:t>
      </w:r>
      <w:r/>
    </w:p>
    <w:p>
      <w:pPr>
        <w:pStyle w:val="ListNumber"/>
        <w:spacing w:line="240" w:lineRule="auto"/>
        <w:ind w:left="720"/>
      </w:pPr>
      <w:r/>
      <w:hyperlink r:id="rId12">
        <w:r>
          <w:rPr>
            <w:color w:val="0000EE"/>
            <w:u w:val="single"/>
          </w:rPr>
          <w:t>https://www.cathedralcity.gov/</w:t>
        </w:r>
      </w:hyperlink>
      <w:r>
        <w:t xml:space="preserve"> - The official website of Cathedral City offers information about city events, services, and news. It includes a calendar of upcoming meetings, such as the Special Meeting on September 16, 2026, and the Study Session &amp; Regular City Council Meeting on October 14, 2026. The site also features news updates, including the announcement of Rick Sanchez as the new Police Chief, marking the first Latino to lead the Cathedral City Police Department.</w:t>
      </w:r>
      <w:r/>
    </w:p>
    <w:p>
      <w:pPr>
        <w:pStyle w:val="ListNumber"/>
        <w:spacing w:line="240" w:lineRule="auto"/>
        <w:ind w:left="720"/>
      </w:pPr>
      <w:r/>
      <w:hyperlink r:id="rId13">
        <w:r>
          <w:rPr>
            <w:color w:val="0000EE"/>
            <w:u w:val="single"/>
          </w:rPr>
          <w:t>https://www.discovercathedralcity.com/agua-caliente-casinos-announced-as-presenting-sponsor-for-10th-annual-cathedral-city-lgbt-days-celebration-march-6-8-2026/</w:t>
        </w:r>
      </w:hyperlink>
      <w:r>
        <w:t xml:space="preserve"> - Agua Caliente Casinos has been announced as the presenting sponsor for the 10th Annual Cathedral City LGBT+ Days, taking place from March 6-8, 2026. The event, marking its 10th anniversary, aims to honour a decade of visibility, community, and pride in the Coachella Valley. Michael Westman, Marketing Manager of Montage Agency, expressed the significance of the event, stating, "Cathedral City LGBT+ Days is more than just a festival—it’s a powerful reminder of the city’s legacy of inclusion and a joyful way to kick off Pride season across the state."</w:t>
      </w:r>
      <w:r/>
    </w:p>
    <w:p>
      <w:pPr>
        <w:pStyle w:val="ListNumber"/>
        <w:spacing w:line="240" w:lineRule="auto"/>
        <w:ind w:left="720"/>
      </w:pPr>
      <w:r/>
      <w:hyperlink r:id="rId14">
        <w:r>
          <w:rPr>
            <w:color w:val="0000EE"/>
            <w:u w:val="single"/>
          </w:rPr>
          <w:t>https://kesq.com/news/local-news/2026/03/07/inaugural-community-strong-walk-supporting-equality-initiatives-comes-to-cathedral-city/</w:t>
        </w:r>
      </w:hyperlink>
      <w:r>
        <w:t xml:space="preserve"> - The inaugural 'CommUNITY Strong Walk' took place in Cathedral City as part of the 10th Annual LGBT+ Days celebration. The two-mile walk aimed to support equality initiatives, with proceeds benefiting the Human Rights Campaign (HRC). Participants gathered at The Roost Lounge, wearing rainbow attire and waving pride flags. Brian O'Connor, Chairperson of the HRC Steering Committee, emphasised the importance of unity, stating, "We have a lot of work ahead of us. We have a lot of opposition. And so we are organized coming together and certainly demonstrating the theme of this walk: CommUNITY Strong Walk."</w:t>
      </w:r>
      <w:r/>
    </w:p>
    <w:p>
      <w:pPr>
        <w:pStyle w:val="ListNumber"/>
        <w:spacing w:line="240" w:lineRule="auto"/>
        <w:ind w:left="720"/>
      </w:pPr>
      <w:r/>
      <w:hyperlink r:id="rId15">
        <w:r>
          <w:rPr>
            <w:color w:val="0000EE"/>
            <w:u w:val="single"/>
          </w:rPr>
          <w:t>https://kesq.com/pride/2026/03/25/cathedral-citys-lgbt-days-pride-celebration-had-record-breaking-attendance/</w:t>
        </w:r>
      </w:hyperlink>
      <w:r>
        <w:t xml:space="preserve"> - The 10th Annual Cathedral City LGBT+ Days celebration, held from March 6-8, 2026, drew over 12,000 attendees, marking a record-breaking turnout. The event featured activities such as the inaugural CommUNITY Strong Walk, Pride drone show, and a bed race and parade. Under the theme 'CommUNITY Strong,' the celebration was headlined by 'American Idol' alum David Archuleta, who performed at the city's community amphitheater. Local merchants reported increased sales during the event, with attendees from both local and out-of-state regions.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09/14/cathedral-city-lgbtq-days-could-be-renamed-cathedral-city-pride" TargetMode="External"/><Relationship Id="rId10" Type="http://schemas.openxmlformats.org/officeDocument/2006/relationships/hyperlink" Target="https://www.nbcpalmsprings.com/2026/03/02/cathedral-city-repaints-rainbow-crosswalk-ahead-of-10th-annual-lgbt-days-festival" TargetMode="External"/><Relationship Id="rId11" Type="http://schemas.openxmlformats.org/officeDocument/2006/relationships/hyperlink" Target="https://www.cathedralcitylgbtdays.com/" TargetMode="External"/><Relationship Id="rId12" Type="http://schemas.openxmlformats.org/officeDocument/2006/relationships/hyperlink" Target="https://www.cathedralcity.gov/" TargetMode="External"/><Relationship Id="rId13" Type="http://schemas.openxmlformats.org/officeDocument/2006/relationships/hyperlink" Target="https://www.discovercathedralcity.com/agua-caliente-casinos-announced-as-presenting-sponsor-for-10th-annual-cathedral-city-lgbt-days-celebration-march-6-8-2026/" TargetMode="External"/><Relationship Id="rId14" Type="http://schemas.openxmlformats.org/officeDocument/2006/relationships/hyperlink" Target="https://kesq.com/news/local-news/2026/03/07/inaugural-community-strong-walk-supporting-equality-initiatives-comes-to-cathedral-city/" TargetMode="External"/><Relationship Id="rId15" Type="http://schemas.openxmlformats.org/officeDocument/2006/relationships/hyperlink" Target="https://kesq.com/pride/2026/03/25/cathedral-citys-lgbt-days-pride-celebration-had-record-breaking-atten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