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sapphic Latin pop songs for a proudly queer playlist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are turning to sapphic Latin pop songs for bold desire, playful flirtation and a richer sense of identity. From Puerto Rican trap to Brazilian pop and Chilean electronic music, these tracks put queer Latin voices at the centre, offering a vibrant soundtrack for Hispanic Heritage Month and beyond.</w:t>
      </w:r>
      <w:r/>
    </w:p>
    <w:p>
      <w:pPr>
        <w:pStyle w:val="Heading2"/>
      </w:pPr>
      <w:r>
        <w:t>Essential Takeaways</w:t>
      </w:r>
      <w:r/>
      <w:r/>
    </w:p>
    <w:p>
      <w:pPr>
        <w:pStyle w:val="ListBullet"/>
        <w:spacing w:line="240" w:lineRule="auto"/>
        <w:ind w:left="720"/>
      </w:pPr>
      <w:r/>
      <w:r>
        <w:rPr>
          <w:b/>
        </w:rPr>
        <w:t>The playlist is wide-ranging:</w:t>
      </w:r>
      <w:r>
        <w:t xml:space="preserve"> It moves through reggaeton, dembow, rap, trap, electronic pop and Brazilian-inflected dance music.</w:t>
      </w:r>
      <w:r/>
    </w:p>
    <w:p>
      <w:pPr>
        <w:pStyle w:val="ListBullet"/>
        <w:spacing w:line="240" w:lineRule="auto"/>
        <w:ind w:left="720"/>
      </w:pPr>
      <w:r/>
      <w:r>
        <w:rPr>
          <w:b/>
        </w:rPr>
        <w:t>Desire takes centre stage:</w:t>
      </w:r>
      <w:r>
        <w:t xml:space="preserve"> The songs explore flirting, romance, sensuality and attraction between women without hiding behind euphemism.</w:t>
      </w:r>
      <w:r/>
    </w:p>
    <w:p>
      <w:pPr>
        <w:pStyle w:val="ListBullet"/>
        <w:spacing w:line="240" w:lineRule="auto"/>
        <w:ind w:left="720"/>
      </w:pPr>
      <w:r/>
      <w:r>
        <w:rPr>
          <w:b/>
        </w:rPr>
        <w:t>Representation feels personal:</w:t>
      </w:r>
      <w:r>
        <w:t xml:space="preserve"> Lesbian, bisexual and fluid artists bring their own experiences and perspectives to Spanish- and Portuguese-language pop.</w:t>
      </w:r>
      <w:r/>
    </w:p>
    <w:p>
      <w:pPr>
        <w:pStyle w:val="ListBullet"/>
        <w:spacing w:line="240" w:lineRule="auto"/>
        <w:ind w:left="720"/>
      </w:pPr>
      <w:r/>
      <w:r>
        <w:rPr>
          <w:b/>
        </w:rPr>
        <w:t>The visuals matter too:</w:t>
      </w:r>
      <w:r>
        <w:t xml:space="preserve"> Music videos often show varied gender presentation, from femme glamour to androgynous and butch expression.</w:t>
      </w:r>
      <w:r/>
    </w:p>
    <w:p>
      <w:pPr>
        <w:pStyle w:val="ListBullet"/>
        <w:spacing w:line="240" w:lineRule="auto"/>
        <w:ind w:left="720"/>
      </w:pPr>
      <w:r/>
      <w:r>
        <w:rPr>
          <w:b/>
        </w:rPr>
        <w:t>Start gently or go bold:</w:t>
      </w:r>
      <w:r>
        <w:t xml:space="preserve"> There are tender introductions to queer identity alongside loud, cheeky anthems made for dancing.</w:t>
      </w:r>
      <w:r/>
      <w:r/>
    </w:p>
    <w:p>
      <w:pPr>
        <w:pStyle w:val="Heading2"/>
      </w:pPr>
      <w:r>
        <w:t>Why sapphic Latin pop feels so electric</w:t>
      </w:r>
      <w:r/>
    </w:p>
    <w:p>
      <w:r/>
      <w:r>
        <w:t>The strongest tracks in this space don't simply add queer references to familiar pop formulas. They change the viewpoint. Women are no longer decorative figures in someone else's story; they're the ones flirting, desiring, choosing and being watched on their own terms.</w:t>
      </w:r>
      <w:r/>
    </w:p>
    <w:p>
      <w:r/>
      <w:r>
        <w:t>That shift is particularly striking in reggaeton, dembow and Latin rap, genres long associated with swagger and heterosexual bravado. As Grammy coverage of LGBTQIA+ Latin artists has shown, a new generation is making room for more open conversations around identity, sexuality and self-expression.</w:t>
      </w:r>
      <w:r/>
    </w:p>
    <w:p>
      <w:r/>
      <w:r>
        <w:t>There's also a delicious contrast in the music itself. A hard, percussive beat might sit beneath a lyric about a crush, while a glossy pop chorus turns a private realisation into a communal singalong. Your headphones get the drama, your body gets the rhythm.</w:t>
      </w:r>
      <w:r/>
    </w:p>
    <w:p>
      <w:pPr>
        <w:pStyle w:val="Heading2"/>
      </w:pPr>
      <w:r>
        <w:t>Start with Kali Uchis, Karol G and Young Miko</w:t>
      </w:r>
      <w:r/>
    </w:p>
    <w:p>
      <w:r/>
      <w:r>
        <w:t>“Labios Mordidos” by Kali Uchis and Karol G is an obvious first stop. Its flirtatious energy and roll call of Latina identities give the song a celebratory feel, while the accompanying visual leans into glamour, chemistry and sapphic confidence. It feels less like a secret confession than an invitation into the room.</w:t>
      </w:r>
      <w:r/>
    </w:p>
    <w:p>
      <w:r/>
      <w:r>
        <w:t>Young Miko brings a different kind of clarity. On “Lisa”, the Puerto Rican artist delivers an upbeat, direct portrait of falling quickly for another woman. Her appeal lies partly in how little explanation she offers; the attraction is simply there, wrapped in sleek trap production and an easy, self-assured flow.</w:t>
      </w:r>
      <w:r/>
    </w:p>
    <w:p>
      <w:r/>
      <w:r>
        <w:t>For listeners discovering this scene, these songs make useful entry points because they balance accessibility with specificity. Grammy features on rising LGBTQIA+ Latin talent have similarly highlighted how artists such as Young Miko are helping queer identities become part of the mainstream conversation rather than a side note.</w:t>
      </w:r>
      <w:r/>
    </w:p>
    <w:p>
      <w:pPr>
        <w:pStyle w:val="Heading2"/>
      </w:pPr>
      <w:r>
        <w:t>The boldest tracks turn flirtation into freedom</w:t>
      </w:r>
      <w:r/>
    </w:p>
    <w:p>
      <w:r/>
      <w:r>
        <w:t>Tokischa's “MUXAXA” is deliberately brash, funny and unapologetic. The Dominican rapper uses provocative language and a quick, sharp delivery to turn queer self-expression into something unruly and joyful. It's not trying to behave, which is precisely the point.</w:t>
      </w:r>
      <w:r/>
    </w:p>
    <w:p>
      <w:r/>
      <w:r>
        <w:t>Her collaboration with Rosalía, “Linda”, takes a warmer route. Dembow and flamenco influences meet playful lines about friends kissing, creating a mood that's affectionate rather than heavy. The track captures the soft, mischievous space where friendship, flirtation and romance can overlap.</w:t>
      </w:r>
      <w:r/>
    </w:p>
    <w:p>
      <w:r/>
      <w:r>
        <w:t>Then there's Karol G's “Latina Foreva”, a nightlife anthem built around Latina identity, friendship and the thrill of choosing your own company. Meanwhile, “Bellaka y Romantika” by Niña Dioz, featuring Chocolate Remix and El Licenciado, embraces the tension between being sexually liberated and emotionally tender. According to Grammy's LGBTQIA+ artist coverage, that mixture of confidence and vulnerability is becoming a defining feature of Latin pop's queer edge.</w:t>
      </w:r>
      <w:r/>
    </w:p>
    <w:p>
      <w:pPr>
        <w:pStyle w:val="Heading2"/>
      </w:pPr>
      <w:r>
        <w:t>Tender songs belong on the playlist too</w:t>
      </w:r>
      <w:r/>
    </w:p>
    <w:p>
      <w:r/>
      <w:r>
        <w:t>Not every sapphic song needs a nightclub-sized chorus. Romi Marcos's “Lesbiana” is gentler, following the emotional process of recognising romantic feelings for a woman. Its relaxed melody makes it especially appealing to listeners who want a softer introduction to queer music, or simply need something comforting after the louder tracks.</w:t>
      </w:r>
      <w:r/>
    </w:p>
    <w:p>
      <w:r/>
      <w:r>
        <w:t>Javiera Mena's “Corazón Astral” takes longing somewhere dreamier. The Chilean artist uses electronic textures and cosmic imagery to make attraction feel expansive, almost weightless. It sits beautifully beside her other LGBTQ+ favourites, including “La Isla de Lesbos” and “Espada”.</w:t>
      </w:r>
      <w:r/>
    </w:p>
    <w:p>
      <w:r/>
      <w:r>
        <w:t>“Piña” by Snow Tha Product featuring Lauren Jauregui adds a playful public-facing energy. The pineapple metaphor gives the song a teasing surface, but Snow's wider work also connects romance with Chicano culture, heartbreak and political awareness. That combination is worth remembering: queer Latin music can be sexy and silly, but it can also carry history and social weight.</w:t>
      </w:r>
      <w:r/>
    </w:p>
    <w:p>
      <w:pPr>
        <w:pStyle w:val="Heading2"/>
      </w:pPr>
      <w:r>
        <w:t>How to build a more varied queer Latin playlist</w:t>
      </w:r>
      <w:r/>
    </w:p>
    <w:p>
      <w:r/>
      <w:r>
        <w:t>Begin with one polished crossover track, such as “Me Gusta” by Anitta featuring Cardi B and Myke Towers, then move towards artists whose work is more explicitly lesbian or bisexual. Anitta's Brazilian pop sensibility gives the song a broad, dance-ready appeal, while the collaboration pulls together Brazilian, Latin American and US influences.</w:t>
      </w:r>
      <w:r/>
    </w:p>
    <w:p>
      <w:r/>
      <w:r>
        <w:t>From there, add “Linda” for warmth, “MUXAXA” for attitude and “Corazón Astral” for a late-night change of pace. A good playlist should feel like a night out: a little glossy at the beginning, increasingly fearless in the middle, and unexpectedly emotional before the final song.</w:t>
      </w:r>
      <w:r/>
    </w:p>
    <w:p>
      <w:r/>
      <w:r>
        <w:t>Check the lyrics and videos as well as the beat. The visual language often carries its own message, showing femmes, butches, androgynous people and other gender expressions of colour as active participants rather than background decoration. Grammy's profiles of emerging LGBTQIA+ Latin performers underline how important that visibility remains as the scene expands.</w:t>
      </w:r>
      <w:r/>
    </w:p>
    <w:p>
      <w:pPr>
        <w:pStyle w:val="Heading2"/>
      </w:pPr>
      <w:r>
        <w:t>Representation is growing, but the work isn't finished</w:t>
      </w:r>
      <w:r/>
    </w:p>
    <w:p>
      <w:r/>
      <w:r>
        <w:t>The rise of queer Latin pop is encouraging, yet visibility shouldn't be mistaken for equality. LGBTQ+ Latin communities still face political pressure, underrepresentation and barriers that music alone can't remove. A catchy chorus can open a door, but it can't do all the work of changing institutions or protecting rights.</w:t>
      </w:r>
      <w:r/>
    </w:p>
    <w:p>
      <w:r/>
      <w:r>
        <w:t>Still, these songs matter because they make room for recognition and pleasure at the same time. A young listener might hear “Lesbiana” and feel less alone, or hear Young Miko and Tokischa turning desire into swagger and realise there's no single way to be queer, Latina or both.</w:t>
      </w:r>
      <w:r/>
    </w:p>
    <w:p>
      <w:r/>
      <w:r>
        <w:t>That may be the most exciting development of all. The playlist isn't narrowing the definition of sapphic Latin pop; it's making it louder, stranger and more welcoming.</w:t>
      </w:r>
      <w:r/>
    </w:p>
    <w:p>
      <w:r/>
      <w:r>
        <w:t>Try a few tracks and let your ears choose the next favourite.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10">
        <w:r>
          <w:rPr>
            <w:color w:val="0000EE"/>
            <w:u w:val="single"/>
          </w:rPr>
          <w:t>[3]</w:t>
        </w:r>
      </w:hyperlink>
      <w:r>
        <w:t xml:space="preserve">, </w:t>
      </w:r>
      <w:hyperlink r:id="rId12">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2">
        <w:r>
          <w:rPr>
            <w:color w:val="0000EE"/>
            <w:u w:val="single"/>
          </w:rPr>
          <w:t>[6]</w:t>
        </w:r>
      </w:hyperlink>
      <w:r>
        <w:t xml:space="preserve">- Paragraph 7: </w:t>
      </w:r>
      <w:hyperlink r:id="rId10">
        <w:r>
          <w:rPr>
            <w:color w:val="0000EE"/>
            <w:u w:val="single"/>
          </w:rPr>
          <w:t>[3]</w:t>
        </w:r>
      </w:hyperlink>
      <w:r>
        <w:t xml:space="preserve">, </w:t>
      </w:r>
      <w:hyperlink r:id="rId12">
        <w:r>
          <w:rPr>
            <w:color w:val="0000EE"/>
            <w:u w:val="single"/>
          </w:rPr>
          <w:t>[7]</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[5]</w:t>
        </w:r>
      </w:hyperlink>
      <w:r>
        <w:t xml:space="preserve">, </w:t>
      </w:r>
      <w:hyperlink r:id="rId12">
        <w:r>
          <w:rPr>
            <w:color w:val="0000EE"/>
            <w:u w:val="single"/>
          </w:rPr>
          <w:t>[6]</w:t>
        </w:r>
      </w:hyperlink>
      <w:r>
        <w:t xml:space="preserve">- Paragraph 10: </w:t>
      </w:r>
      <w:hyperlink r:id="rId10">
        <w:r>
          <w:rPr>
            <w:color w:val="0000EE"/>
            <w:u w:val="single"/>
          </w:rPr>
          <w:t>[3]</w:t>
        </w:r>
      </w:hyperlink>
      <w:r>
        <w:t xml:space="preserve">, </w:t>
      </w:r>
      <w:hyperlink r:id="rId12">
        <w:r>
          <w:rPr>
            <w:color w:val="0000EE"/>
            <w:u w:val="single"/>
          </w:rPr>
          <w:t>[7]</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[5]</w:t>
        </w:r>
      </w:hyperlink>
      <w:r>
        <w:t xml:space="preserve">, </w:t>
      </w:r>
      <w:hyperlink r:id="rId12">
        <w:r>
          <w:rPr>
            <w:color w:val="0000EE"/>
            <w:u w:val="single"/>
          </w:rPr>
          <w:t>[6]</w:t>
        </w:r>
      </w:hyperlink>
      <w:r>
        <w:t xml:space="preserve">- Paragraph 13: </w:t>
      </w:r>
      <w:hyperlink r:id="rId10">
        <w:r>
          <w:rPr>
            <w:color w:val="0000EE"/>
            <w:u w:val="single"/>
          </w:rPr>
          <w:t>[3]</w:t>
        </w:r>
      </w:hyperlink>
      <w:r>
        <w:t xml:space="preserve">, </w:t>
      </w:r>
      <w:hyperlink r:id="rId12">
        <w:r>
          <w:rPr>
            <w:color w:val="0000EE"/>
            <w:u w:val="single"/>
          </w:rPr>
          <w:t>[7]</w:t>
        </w:r>
      </w:hyperlink>
      <w:r>
        <w:t xml:space="preserve">- Paragraph 14: </w:t>
      </w:r>
      <w:hyperlink r:id="rId9">
        <w:r>
          <w:rPr>
            <w:color w:val="0000EE"/>
            <w:u w:val="single"/>
          </w:rPr>
          <w:t>[2]</w:t>
        </w:r>
      </w:hyperlink>
      <w:r>
        <w:t xml:space="preserve">, </w:t>
      </w:r>
      <w:hyperlink r:id="rId11">
        <w:r>
          <w:rPr>
            <w:color w:val="0000EE"/>
            <w:u w:val="single"/>
          </w:rPr>
          <w:t>[4]</w:t>
        </w:r>
      </w:hyperlink>
      <w:r>
        <w:t xml:space="preserve">- Paragraph 15: </w:t>
      </w:r>
      <w:hyperlink r:id="rId12">
        <w:r>
          <w:rPr>
            <w:color w:val="0000EE"/>
            <w:u w:val="single"/>
          </w:rPr>
          <w:t>[5]</w:t>
        </w:r>
      </w:hyperlink>
      <w:r>
        <w:t xml:space="preserve">, </w:t>
      </w:r>
      <w:hyperlink r:id="rId12">
        <w:r>
          <w:rPr>
            <w:color w:val="0000EE"/>
            <w:u w:val="single"/>
          </w:rPr>
          <w:t>[6]</w:t>
        </w:r>
      </w:hyperlink>
      <w:r>
        <w:t xml:space="preserve">- Paragraph 16: </w:t>
      </w:r>
      <w:hyperlink r:id="rId10">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https://gomag.com/article/10-sapphic-pop-songs-by-latin-artists-for-hispanic-heritage-month/</w:t>
        </w:r>
      </w:hyperlink>
      <w:r>
        <w:t xml:space="preserve"> - Please view link - unable to able to access data</w:t>
      </w:r>
      <w:r/>
    </w:p>
    <w:p>
      <w:pPr>
        <w:pStyle w:val="ListNumber"/>
        <w:spacing w:line="240" w:lineRule="auto"/>
        <w:ind w:left="720"/>
      </w:pPr>
      <w:r/>
      <w:hyperlink r:id="rId9">
        <w:r>
          <w:rPr>
            <w:color w:val="0000EE"/>
            <w:u w:val="single"/>
          </w:rPr>
          <w:t>https://gomag.com/article/10-sapphic-pop-songs-by-latin-artists-for-hispanic-heritage-month/</w:t>
        </w:r>
      </w:hyperlink>
      <w:r>
        <w:t xml:space="preserve"> - This article highlights ten pop songs by Latin artists that celebrate sapphic desire, fluidity, and gender expression. It discusses how queer Latin artists are reshaping pop music, with a focus on genres like reggaeton, hip-hop, and rap pop. The piece emphasizes the importance of LGBTQ+ representation in mainstream media and features artists such as Kali Uchis, Karol G, Tokischa, Rosalía, Young Miko, and others, showcasing their contributions to the queer music scene.</w:t>
      </w:r>
      <w:r/>
    </w:p>
    <w:p>
      <w:pPr>
        <w:pStyle w:val="ListNumber"/>
        <w:spacing w:line="240" w:lineRule="auto"/>
        <w:ind w:left="720"/>
      </w:pPr>
      <w:r/>
      <w:hyperlink r:id="rId10">
        <w:r>
          <w:rPr>
            <w:color w:val="0000EE"/>
            <w:u w:val="single"/>
          </w:rPr>
          <w:t>https://www.grammy.com/news/rising-lgbtqia-latinx-artists-videos-regional-mexican-latin-pop-latin-alternative/</w:t>
        </w:r>
      </w:hyperlink>
      <w:r>
        <w:t xml:space="preserve"> - This article introduces six rising LGBTQIA+ Latinx artists making significant impacts in the music industry. It features Ana Macho, Nicole Zignago, Bruses, and others, highlighting their contributions to regional Mexican, Latin pop, and Latin alternative music. The piece underscores the growing visibility and influence of LGBTQIA+ musicians within the Latin music scene, reflecting a broader trend of inclusivity and representation.</w:t>
      </w:r>
      <w:r/>
    </w:p>
    <w:p>
      <w:pPr>
        <w:pStyle w:val="ListNumber"/>
        <w:spacing w:line="240" w:lineRule="auto"/>
        <w:ind w:left="720"/>
      </w:pPr>
      <w:r/>
      <w:hyperlink r:id="rId11">
        <w:r>
          <w:rPr>
            <w:color w:val="0000EE"/>
            <w:u w:val="single"/>
          </w:rPr>
          <w:t>https://www.grammy.com/news/lgbtqia-latin-artists-latinx-rising-stars-list-2022-pride-month-maria-becerra-blue-rojo-willie-gomez-young-miko-ambar-lucid-lomaasbello/</w:t>
        </w:r>
      </w:hyperlink>
      <w:r>
        <w:t xml:space="preserve"> - This article profiles six LGBTQIA+ Latinx artists who are breaking records and making waves within the Latin music scene. It includes María Becerra, Blue Rojo, Willie Gomez, Young Miko, Ambar Lucid, and LoMaasBello, highlighting their contributions to Latin pop and alternative music. The piece emphasizes the increasing representation and success of LGBTQIA+ artists in the Latin music industry.</w:t>
      </w:r>
      <w:r/>
    </w:p>
    <w:p>
      <w:pPr>
        <w:pStyle w:val="ListNumber"/>
        <w:spacing w:line="240" w:lineRule="auto"/>
        <w:ind w:left="720"/>
      </w:pPr>
      <w:r/>
      <w:hyperlink r:id="rId12">
        <w:r>
          <w:rPr>
            <w:color w:val="0000EE"/>
            <w:u w:val="single"/>
          </w:rPr>
          <w:t>https://www.grammy.com/news/lgbtqia-latinx-artists-you-need-know-maria-becerra-blue-rojo-more</w:t>
        </w:r>
      </w:hyperlink>
      <w:r>
        <w:t xml:space="preserve"> - This article introduces six rising LGBTQIA+ Latinx artists making significant impacts in the music industry. It features Ana Macho, Nicole Zignago, Bruses, and others, highlighting their contributions to regional Mexican, Latin pop, and Latin alternative music. The piece underscores the growing visibility and influence of LGBTQIA+ musicians within the Latin music scene, reflecting a broader trend of inclusivity and representation.</w:t>
      </w:r>
      <w:r/>
    </w:p>
    <w:p>
      <w:pPr>
        <w:pStyle w:val="ListNumber"/>
        <w:spacing w:line="240" w:lineRule="auto"/>
        <w:ind w:left="720"/>
      </w:pPr>
      <w:r/>
      <w:hyperlink r:id="rId12">
        <w:r>
          <w:rPr>
            <w:color w:val="0000EE"/>
            <w:u w:val="single"/>
          </w:rPr>
          <w:t>https://www.grammy.com/news/lgbtqia-latinx-artists-you-need-know-maria-becerra-blue-rojo-more</w:t>
        </w:r>
      </w:hyperlink>
      <w:r>
        <w:t xml:space="preserve"> - This article introduces six rising LGBTQIA+ Latinx artists making significant impacts in the music industry. It features Ana Macho, Nicole Zignago, Bruses, and others, highlighting their contributions to regional Mexican, Latin pop, and Latin alternative music. The piece underscores the growing visibility and influence of LGBTQIA+ musicians within the Latin music scene, reflecting a broader trend of inclusivity and representation.</w:t>
      </w:r>
      <w:r/>
    </w:p>
    <w:p>
      <w:pPr>
        <w:pStyle w:val="ListNumber"/>
        <w:spacing w:line="240" w:lineRule="auto"/>
        <w:ind w:left="720"/>
      </w:pPr>
      <w:r/>
      <w:hyperlink r:id="rId12">
        <w:r>
          <w:rPr>
            <w:color w:val="0000EE"/>
            <w:u w:val="single"/>
          </w:rPr>
          <w:t>https://www.grammy.com/news/lgbtqia-latinx-artists-you-need-know-maria-becerra-blue-rojo-more</w:t>
        </w:r>
      </w:hyperlink>
      <w:r>
        <w:t xml:space="preserve"> - This article introduces six rising LGBTQIA+ Latinx artists making significant impacts in the music industry. It features Ana Macho, Nicole Zignago, Bruses, and others, highlighting their contributions to regional Mexican, Latin pop, and Latin alternative music. The piece underscores the growing visibility and influence of LGBTQIA+ musicians within the Latin music scene, reflecting a broader trend of inclusivity and representation.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10-sapphic-pop-songs-by-latin-artists-for-hispanic-heritage-month/" TargetMode="External"/><Relationship Id="rId10" Type="http://schemas.openxmlformats.org/officeDocument/2006/relationships/hyperlink" Target="https://www.grammy.com/news/rising-lgbtqia-latinx-artists-videos-regional-mexican-latin-pop-latin-alternative/" TargetMode="External"/><Relationship Id="rId11" Type="http://schemas.openxmlformats.org/officeDocument/2006/relationships/hyperlink" Target="https://www.grammy.com/news/lgbtqia-latin-artists-latinx-rising-stars-list-2022-pride-month-maria-becerra-blue-rojo-willie-gomez-young-miko-ambar-lucid-lomaasbello/" TargetMode="External"/><Relationship Id="rId12" Type="http://schemas.openxmlformats.org/officeDocument/2006/relationships/hyperlink" Target="https://www.grammy.com/news/lgbtqia-latinx-artists-you-need-know-maria-becerra-blue-rojo-mo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