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Turkey's Latest LGBTQ Raids Raise Fears for Activists Nationwide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Authorities in Turkey have detained LGBTQ activists and raided community-linked organisations in a sweeping operation that has alarmed rights groups. The action, reported across Istanbul and other provinces, has fuelled fears that legitimate support work is being treated as criminal activity, while campaigners say they won't be pushed into silence.</w:t>
      </w:r>
      <w:r/>
    </w:p>
    <w:p>
      <w:pPr>
        <w:pStyle w:val="Heading2"/>
      </w:pPr>
      <w:r>
        <w:t>Essential Takeaways</w:t>
      </w:r>
      <w:r/>
      <w:r/>
    </w:p>
    <w:p>
      <w:pPr>
        <w:pStyle w:val="ListBullet"/>
        <w:spacing w:line="240" w:lineRule="auto"/>
        <w:ind w:left="720"/>
      </w:pPr>
      <w:r/>
      <w:r>
        <w:rPr>
          <w:b/>
        </w:rPr>
        <w:t>A nationwide operation:</w:t>
      </w:r>
      <w:r>
        <w:t xml:space="preserve"> Police targeted activists, venues, organisations and businesses across multiple provinces.</w:t>
      </w:r>
      <w:r/>
    </w:p>
    <w:p>
      <w:pPr>
        <w:pStyle w:val="ListBullet"/>
        <w:spacing w:line="240" w:lineRule="auto"/>
        <w:ind w:left="720"/>
      </w:pPr>
      <w:r/>
      <w:r>
        <w:rPr>
          <w:b/>
        </w:rPr>
        <w:t>Dozens detained:</w:t>
      </w:r>
      <w:r>
        <w:t xml:space="preserve"> Reports differ on the precise total, but the operation involved at least several dozen people.</w:t>
      </w:r>
      <w:r/>
    </w:p>
    <w:p>
      <w:pPr>
        <w:pStyle w:val="ListBullet"/>
        <w:spacing w:line="240" w:lineRule="auto"/>
        <w:ind w:left="720"/>
      </w:pPr>
      <w:r/>
      <w:r>
        <w:rPr>
          <w:b/>
        </w:rPr>
        <w:t>Unproven accusations:</w:t>
      </w:r>
      <w:r>
        <w:t xml:space="preserve"> Authorities cited offences including obscenity, drugs and prostitution, without publicly presenting supporting evidence.</w:t>
      </w:r>
      <w:r/>
    </w:p>
    <w:p>
      <w:pPr>
        <w:pStyle w:val="ListBullet"/>
        <w:spacing w:line="240" w:lineRule="auto"/>
        <w:ind w:left="720"/>
      </w:pPr>
      <w:r/>
      <w:r>
        <w:rPr>
          <w:b/>
        </w:rPr>
        <w:t>Digital pressure is growing:</w:t>
      </w:r>
      <w:r>
        <w:t xml:space="preserve"> Websites and social-media accounts linked to LGBTQ and wider rights campaigns were also blocked.</w:t>
      </w:r>
      <w:r/>
    </w:p>
    <w:p>
      <w:pPr>
        <w:pStyle w:val="ListBullet"/>
        <w:spacing w:line="240" w:lineRule="auto"/>
        <w:ind w:left="720"/>
      </w:pPr>
      <w:r/>
      <w:r>
        <w:rPr>
          <w:b/>
        </w:rPr>
        <w:t>Activists are resisting:</w:t>
      </w:r>
      <w:r>
        <w:t xml:space="preserve"> A demonstration was planned in Istanbul despite widespread fear and uncertainty.</w:t>
      </w:r>
      <w:r/>
      <w:r/>
    </w:p>
    <w:p>
      <w:pPr>
        <w:pStyle w:val="Heading2"/>
      </w:pPr>
      <w:r>
        <w:t>A raid that has shaken Turkey's LGBTQ community</w:t>
      </w:r>
      <w:r/>
    </w:p>
    <w:p>
      <w:r/>
      <w:r>
        <w:t>The strongest impression from the operation is its breadth. Police reportedly entered offices, clubs, bars and businesses, while also detaining people connected to LGBTQ rights and HIV support work. For activists, the atmosphere is not simply tense; it's the unnerving feeling that a familiar door, office or online account could suddenly become a target.</w:t>
      </w:r>
      <w:r/>
    </w:p>
    <w:p>
      <w:r/>
      <w:r>
        <w:t>According to the Associated Press, the authorities' campaign extended beyond individual arrests and into the organisations that provide advocacy and support. That matters because these groups often offer practical help where official services are limited, including legal guidance, health information and community assistance.</w:t>
      </w:r>
      <w:r/>
    </w:p>
    <w:p>
      <w:r/>
      <w:r>
        <w:t>The operation appears to be one of the most extensive actions against Turkey's LGBTQ community in recent years. Human rights observers told German broadcaster ARD that it represented an especially serious escalation, with civil-society work being placed uncomfortably close to criminal investigations.</w:t>
      </w:r>
      <w:r/>
    </w:p>
    <w:p>
      <w:pPr>
        <w:pStyle w:val="Heading2"/>
      </w:pPr>
      <w:r>
        <w:t>What are the Turkish authorities alleging?</w:t>
      </w:r>
      <w:r/>
    </w:p>
    <w:p>
      <w:r/>
      <w:r>
        <w:t>Prosecutors have cited a mixture of accusations, including obscenity, drug-related offences, prostitution and allegedly forming an organisation to commit a crime. Officials have also repeated claims that LGBTQ-related material confuses young people and threatens the traditional family.</w:t>
      </w:r>
      <w:r/>
    </w:p>
    <w:p>
      <w:r/>
      <w:r>
        <w:t>But publicly available reporting has not identified clear evidence supporting those allegations. Reuters reporting carried by several international outlets said the arrests followed raids on groups and people associated with LGBTQ advocacy, including organisations involved in HIV support.</w:t>
      </w:r>
      <w:r/>
    </w:p>
    <w:p>
      <w:r/>
      <w:r>
        <w:t>That gap between accusation and evidence is central to the controversy. Campaigners argue that broad, morally loaded claims can make almost any form of community work appear suspicious, from running a support group to organising a public event.</w:t>
      </w:r>
      <w:r/>
    </w:p>
    <w:p>
      <w:pPr>
        <w:pStyle w:val="Heading2"/>
      </w:pPr>
      <w:r>
        <w:t>Why this is bigger than LGBTQ activism</w:t>
      </w:r>
      <w:r/>
    </w:p>
    <w:p>
      <w:r/>
      <w:r>
        <w:t>The crackdown has also raised concern because online restrictions reportedly affected accounts beyond LGBTQ organisations. An association of lawyers and a group working against sexual violence were among those said to have experienced blocked websites or social-media channels.</w:t>
      </w:r>
      <w:r/>
    </w:p>
    <w:p>
      <w:r/>
      <w:r>
        <w:t>The Los Angeles Times reported that HIV support groups were caught up in the wider action, highlighting how quickly a political campaign can spill into public health. When information channels disappear, people may lose access to testing advice, referrals and confidential support, not just advocacy content.</w:t>
      </w:r>
      <w:r/>
    </w:p>
    <w:p>
      <w:r/>
      <w:r>
        <w:t>That wider impact is why rights groups see the raids as part of a broader pressure campaign against civil society. The concern isn't only who was detained this weekend, but what other organisations may now expect at their own doors.</w:t>
      </w:r>
      <w:r/>
    </w:p>
    <w:p>
      <w:pPr>
        <w:pStyle w:val="Heading2"/>
      </w:pPr>
      <w:r>
        <w:t>A tense climate for queer people in Turkey</w:t>
      </w:r>
      <w:r/>
    </w:p>
    <w:p>
      <w:r/>
      <w:r>
        <w:t>Homosexuality itself isn't illegal in Turkey, yet queer people can face discrimination, harassment and hostility in daily life. Public rhetoric from senior political figures has added to that pressure, particularly when LGBTQ people are portrayed as a threat to family values.</w:t>
      </w:r>
      <w:r/>
    </w:p>
    <w:p>
      <w:r/>
      <w:r>
        <w:t>Reporting from Cyprus-based Kıbrıs Inform described police action across 15 provinces, underlining the geographical scale of the operation. For activists outside Istanbul, that reach can feel particularly isolating, as local networks are smaller and support may be harder to replace.</w:t>
      </w:r>
      <w:r/>
    </w:p>
    <w:p>
      <w:r/>
      <w:r>
        <w:t>The political backdrop also explains why the raids have prompted such anxiety. Campaigners say the government is using LGBTQ people as a convenient enemy while the country faces serious economic and social problems. It's a familiar tactic in many countries: turn a vulnerable minority into a symbol of national decline, then present repression as protection.</w:t>
      </w:r>
      <w:r/>
    </w:p>
    <w:p>
      <w:pPr>
        <w:pStyle w:val="Heading2"/>
      </w:pPr>
      <w:r>
        <w:t>Defiance remains, but so does fear</w:t>
      </w:r>
      <w:r/>
    </w:p>
    <w:p>
      <w:r/>
      <w:r>
        <w:t>Despite the shock, community groups have signalled that they won't simply disappear. An Istanbul demonstration was planned in response to the arrests, offering a visible show of solidarity at a moment when public visibility carries obvious risks.</w:t>
      </w:r>
      <w:r/>
    </w:p>
    <w:p>
      <w:r/>
      <w:r>
        <w:t>Reuters-based reports put the number of detainees at 26 in one account, while Turkish authorities referred to a larger operation involving 162 people. The differing figures may reflect separate stages of the investigation or different definitions of who was targeted, so the final scale remains difficult to establish.</w:t>
      </w:r>
      <w:r/>
    </w:p>
    <w:p>
      <w:r/>
      <w:r>
        <w:t>For friends, relatives and allies, the pressure is personal as well as political. One activist told ARD that many people who support LGBTQ rights, or simply have queer friends and family, are now worried about what comes next. That quiet circle of concern may be far larger than the list of names in any official statement.</w:t>
      </w:r>
      <w:r/>
    </w:p>
    <w:p>
      <w:r/>
      <w:r>
        <w:t>Turkey's raids have therefore become a test of whether civil-society groups can continue working under increasingly hostile conditions. The immediate question is who will be released, charged or investigated, but the longer one is harder: how much space will remain for independent advocacy?</w:t>
      </w:r>
      <w:r/>
    </w:p>
    <w:p>
      <w:r/>
      <w:r>
        <w:t>A crackdown can close offices and silence accounts, but it doesn't erase the need for safety, healthcare or dignity.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[5]</w:t>
        </w:r>
      </w:hyperlink>
      <w:r>
        <w:t xml:space="preserve">- Paragraph 4: </w:t>
      </w:r>
      <w:hyperlink r:id="rId11">
        <w:r>
          <w:rPr>
            <w:color w:val="0000EE"/>
            <w:u w:val="single"/>
          </w:rPr>
          <w:t>[3]</w:t>
        </w:r>
      </w:hyperlink>
      <w:r>
        <w:t xml:space="preserve">, </w:t>
      </w:r>
      <w:hyperlink r:id="rId13">
        <w:r>
          <w:rPr>
            <w:color w:val="0000EE"/>
            <w:u w:val="single"/>
          </w:rPr>
          <w:t>[6]</w:t>
        </w:r>
      </w:hyperlink>
      <w:r>
        <w:t xml:space="preserve">- Paragraph 5: </w:t>
      </w:r>
      <w:hyperlink r:id="rId12">
        <w:r>
          <w:rPr>
            <w:color w:val="0000EE"/>
            <w:u w:val="single"/>
          </w:rPr>
          <w:t>[4]</w:t>
        </w:r>
      </w:hyperlink>
      <w:r>
        <w:t xml:space="preserve">, </w:t>
      </w:r>
      <w:hyperlink r:id="rId15">
        <w:r>
          <w:rPr>
            <w:color w:val="0000EE"/>
            <w:u w:val="single"/>
          </w:rPr>
          <w:t>[7]</w:t>
        </w:r>
      </w:hyperlink>
      <w:r>
        <w:t xml:space="preserve">- Paragraph 6: </w:t>
      </w:r>
      <w:hyperlink r:id="rId11">
        <w:r>
          <w:rPr>
            <w:color w:val="0000EE"/>
            <w:u w:val="single"/>
          </w:rPr>
          <w:t>[3]</w:t>
        </w:r>
      </w:hyperlink>
      <w:r>
        <w:t xml:space="preserve">, </w:t>
      </w:r>
      <w:hyperlink r:id="rId14">
        <w:r>
          <w:rPr>
            <w:color w:val="0000EE"/>
            <w:u w:val="single"/>
          </w:rPr>
          <w:t>[5]</w:t>
        </w:r>
      </w:hyperlink>
      <w:r>
        <w:t xml:space="preserve">- Paragraph 7: </w:t>
      </w:r>
      <w:hyperlink r:id="rId10">
        <w:r>
          <w:rPr>
            <w:color w:val="0000EE"/>
            <w:u w:val="single"/>
          </w:rPr>
          <w:t>[2]</w:t>
        </w:r>
      </w:hyperlink>
      <w:r>
        <w:t xml:space="preserve">, </w:t>
      </w:r>
      <w:hyperlink r:id="rId13">
        <w:r>
          <w:rPr>
            <w:color w:val="0000EE"/>
            <w:u w:val="single"/>
          </w:rPr>
          <w:t>[6]</w:t>
        </w:r>
      </w:hyperlink>
      <w:r>
        <w:t xml:space="preserve">- Paragraph 8: </w:t>
      </w:r>
      <w:hyperlink r:id="rId12">
        <w:r>
          <w:rPr>
            <w:color w:val="0000EE"/>
            <w:u w:val="single"/>
          </w:rPr>
          <w:t>[4]</w:t>
        </w:r>
      </w:hyperlink>
      <w:r>
        <w:t xml:space="preserve">, </w:t>
      </w:r>
      <w:hyperlink r:id="rId14">
        <w:r>
          <w:rPr>
            <w:color w:val="0000EE"/>
            <w:u w:val="single"/>
          </w:rPr>
          <w:t>[5]</w:t>
        </w:r>
      </w:hyperlink>
      <w:r>
        <w:t xml:space="preserve">- Paragraph 9: </w:t>
      </w:r>
      <w:hyperlink r:id="rId11">
        <w:r>
          <w:rPr>
            <w:color w:val="0000EE"/>
            <w:u w:val="single"/>
          </w:rPr>
          <w:t>[3]</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5">
        <w:r>
          <w:rPr>
            <w:color w:val="0000EE"/>
            <w:u w:val="single"/>
          </w:rPr>
          <w:t>[7]</w:t>
        </w:r>
      </w:hyperlink>
      <w:r>
        <w:t xml:space="preserve">- Paragraph 11: </w:t>
      </w:r>
      <w:hyperlink r:id="rId12">
        <w:r>
          <w:rPr>
            <w:color w:val="0000EE"/>
            <w:u w:val="single"/>
          </w:rPr>
          <w:t>[4]</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4">
        <w:r>
          <w:rPr>
            <w:color w:val="0000EE"/>
            <w:u w:val="single"/>
          </w:rPr>
          <w:t>[5]</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3">
        <w:r>
          <w:rPr>
            <w:color w:val="0000EE"/>
            <w:u w:val="single"/>
          </w:rPr>
          <w:t>[6]</w:t>
        </w:r>
      </w:hyperlink>
      <w:r>
        <w:t xml:space="preserve">- Paragraph 15: </w:t>
      </w:r>
      <w:hyperlink r:id="rId11">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https://www.tagesschau.de/ausland/tuerkei-razzien-102.html</w:t>
        </w:r>
      </w:hyperlink>
      <w:r>
        <w:t xml:space="preserve"> - Please view link - unable to able to access data</w:t>
      </w:r>
      <w:r/>
    </w:p>
    <w:p>
      <w:pPr>
        <w:pStyle w:val="ListNumber"/>
        <w:spacing w:line="240" w:lineRule="auto"/>
        <w:ind w:left="720"/>
      </w:pPr>
      <w:r/>
      <w:hyperlink r:id="rId10">
        <w:r>
          <w:rPr>
            <w:color w:val="0000EE"/>
            <w:u w:val="single"/>
          </w:rPr>
          <w:t>https://apnews.com/article/c782f5318613126fe072d29133e6bf5d</w:t>
        </w:r>
      </w:hyperlink>
      <w:r>
        <w:t xml:space="preserve"> - Turkish authorities conducted coordinated raids across major cities, including Istanbul, Ankara, and Izmir, targeting LGBTQ+ and HIV support organisations. Dozens were detained, association offices and popular venues were raided, and organisation websites were blocked. Justice Minister Akin Gurlek stated the investigation involved 162 suspects, nine associations, and 13 businesses, citing protection of children and family values as the motive. Critics, such as the Human Rights Association, condemned the raids as politically motivated, aiming to suppress diversity and civil society under the guise of protecting public order. The governing Justice and Development Party has intensified anti-LGBTQ+ rhetoric, with previous actions including the ban on Istanbul Pride since 2015 and the recent denial of docking rights to an LGBTQ+ cruise ship. Despite legal decriminalisation of homosexuality in the Ottoman era, contemporary Turkey continues to witness significant discrimination against LGBTQ+ individuals. (</w:t>
      </w:r>
      <w:hyperlink r:id="rId16">
        <w:r>
          <w:rPr>
            <w:color w:val="0000EE"/>
            <w:u w:val="single"/>
          </w:rPr>
          <w:t>apnews.com</w:t>
        </w:r>
      </w:hyperlink>
      <w:r>
        <w:t>)</w:t>
      </w:r>
      <w:r/>
    </w:p>
    <w:p>
      <w:pPr>
        <w:pStyle w:val="ListNumber"/>
        <w:spacing w:line="240" w:lineRule="auto"/>
        <w:ind w:left="720"/>
      </w:pPr>
      <w:r/>
      <w:hyperlink r:id="rId11">
        <w:r>
          <w:rPr>
            <w:color w:val="0000EE"/>
            <w:u w:val="single"/>
          </w:rPr>
          <w:t>https://www.latimes.com/world-nation/story/2026-09-13/turkish-authorities-launch-crackdown-on-lgbtq-hiv-support-groups</w:t>
        </w:r>
      </w:hyperlink>
      <w:r>
        <w:t xml:space="preserve"> - Turkish authorities launched coordinated predawn raids across major cities, detaining dozens of people and targeting LGBTQ+ and HIV support groups under a sweeping investigation into 162 people, nine associations, and 13 businesses. Officials frame the operation as protecting children, families, and public order under President Recep Tayyip Erdogan’s decade-old executive order. Human rights advocates condemn the raids as a political purge of LGBTQ+ and civil society. (</w:t>
      </w:r>
      <w:hyperlink r:id="rId17">
        <w:r>
          <w:rPr>
            <w:color w:val="0000EE"/>
            <w:u w:val="single"/>
          </w:rPr>
          <w:t>latimes.com</w:t>
        </w:r>
      </w:hyperlink>
      <w:r>
        <w:t>)</w:t>
      </w:r>
      <w:r/>
    </w:p>
    <w:p>
      <w:pPr>
        <w:pStyle w:val="ListNumber"/>
        <w:spacing w:line="240" w:lineRule="auto"/>
        <w:ind w:left="720"/>
      </w:pPr>
      <w:r/>
      <w:hyperlink r:id="rId12">
        <w:r>
          <w:rPr>
            <w:color w:val="0000EE"/>
            <w:u w:val="single"/>
          </w:rPr>
          <w:t>https://1-e8259.azureedge.net/news/2026/9/14/turkish-authorities-launch-anti-lgbtq-raids-detaining-dozens</w:t>
        </w:r>
      </w:hyperlink>
      <w:r>
        <w:t xml:space="preserve"> - Turkish police have detained dozens of people after conducting nationwide raids targeting LGBTQ organisations. Police swooped on gay bars, offices, and homes of activists in major cities including Istanbul, Ankara, Izmir, and Mersin on Sunday, escalating Turkey’s decade-long hostility towards LGBTQ groups. State news agency Anadolu quoted prosecutors in Ankara, Istanbul, and Izmir as saying that at least 63 people were detained. Justice Minister Akin Gurlek said in a social media post on Sunday that prosecutors had launched an investigation into 162 suspects, nine associations, and 13 businesses to “protect children, the institution of the family, and public order”. (</w:t>
      </w:r>
      <w:hyperlink r:id="rId18">
        <w:r>
          <w:rPr>
            <w:color w:val="0000EE"/>
            <w:u w:val="single"/>
          </w:rPr>
          <w:t>1-e8259.azureedge.net</w:t>
        </w:r>
      </w:hyperlink>
      <w:r>
        <w:t>)</w:t>
      </w:r>
      <w:r/>
    </w:p>
    <w:p>
      <w:pPr>
        <w:pStyle w:val="ListNumber"/>
        <w:spacing w:line="240" w:lineRule="auto"/>
        <w:ind w:left="720"/>
      </w:pPr>
      <w:r/>
      <w:hyperlink r:id="rId14">
        <w:r>
          <w:rPr>
            <w:color w:val="0000EE"/>
            <w:u w:val="single"/>
          </w:rPr>
          <w:t>https://www.kiprinform.com/en/news/turkish-police-target-lgbtq-activists-in-raids-across-15-provinces/</w:t>
        </w:r>
      </w:hyperlink>
      <w:r>
        <w:t xml:space="preserve"> - Turkish authorities launched proceedings against 162 suspects as police raids targeted LGBTQ+ activists, associations, and venues across 15 provinces. Justice Minister Akin Gurlek said legal proceedings had been launched against 162 suspects, nine associations, and 13 companies in the operations, which involved police and gendarmerie forces. (</w:t>
      </w:r>
      <w:hyperlink r:id="rId19">
        <w:r>
          <w:rPr>
            <w:color w:val="0000EE"/>
            <w:u w:val="single"/>
          </w:rPr>
          <w:t>kiprinform.com</w:t>
        </w:r>
      </w:hyperlink>
      <w:r>
        <w:t>)</w:t>
      </w:r>
      <w:r/>
    </w:p>
    <w:p>
      <w:pPr>
        <w:pStyle w:val="ListNumber"/>
        <w:spacing w:line="240" w:lineRule="auto"/>
        <w:ind w:left="720"/>
      </w:pPr>
      <w:r/>
      <w:hyperlink r:id="rId13">
        <w:r>
          <w:rPr>
            <w:color w:val="0000EE"/>
            <w:u w:val="single"/>
          </w:rPr>
          <w:t>https://www.internazionale.it/ultime-notizie-reuters/2026/09/13/turkey-detains-26-people-after-raids-targeting-lgbtq-groups</w:t>
        </w:r>
      </w:hyperlink>
      <w:r>
        <w:t xml:space="preserve"> - Turkish authorities have detained 26 people and searched the offices of six LGBTQ+ associations in a series of raids that followed allegations of prostitution and obscenity, prosecutors said. The crackdown is part of a campaign that the government says is aimed at protecting family values. The Istanbul chief prosecutor’s office said operations were carried out across 12 provinces against 38 suspects over the weekend, with authorities seizing drugs, digital equipment, smuggled alcohol, and a firearm. Ankara-based LGBTQ+ association Kaos GL said at least 50 activists had been detained—a higher figure than that given by the chief prosecutor’s office—including more than 10 who were taken in police raids on their homes. In addition, it said authorities blocked access to dozens of websites and social media accounts linked to LGBTI+ organisations, activists, and rights advocates. (</w:t>
      </w:r>
      <w:hyperlink r:id="rId20">
        <w:r>
          <w:rPr>
            <w:color w:val="0000EE"/>
            <w:u w:val="single"/>
          </w:rPr>
          <w:t>internazionale.it</w:t>
        </w:r>
      </w:hyperlink>
      <w:r>
        <w:t>)</w:t>
      </w:r>
      <w:r/>
    </w:p>
    <w:p>
      <w:pPr>
        <w:pStyle w:val="ListNumber"/>
        <w:spacing w:line="240" w:lineRule="auto"/>
        <w:ind w:left="720"/>
      </w:pPr>
      <w:r/>
      <w:hyperlink r:id="rId15">
        <w:r>
          <w:rPr>
            <w:color w:val="0000EE"/>
            <w:u w:val="single"/>
          </w:rPr>
          <w:t>https://www.khanlist.com/story/turkey-detains-26-people-in-latest-raids-targeting-lgbtq-1cd1acd7</w:t>
        </w:r>
      </w:hyperlink>
      <w:r>
        <w:t xml:space="preserve"> - Authorities in Turkey have detained 26 people and searched the offices of six LGBTQ+ associations in a series of raids. The crackdown is part of a campaign that the government says is aimed at protecting ‘family values’. The Istanbul chief prosecutor's office said operations were carried out across 12 provinces against 38 suspects over the weekend, with authorities seizing drugs, digital equipment, smuggled alcohol, and a firearm. Ankara-based LGBTQ+ association Kaos GL said at least 50 activists had been detained—a higher figure than that given by the chief prosecutor's office—including more than 10 who were taken in police raids on their homes. In addition, it said authorities blocked access to dozens of websites and social media accounts linked to LGBTI+ organisations, activists, and rights advocates. (</w:t>
      </w:r>
      <w:hyperlink r:id="rId21">
        <w:r>
          <w:rPr>
            <w:color w:val="0000EE"/>
            <w:u w:val="single"/>
          </w:rPr>
          <w:t>khanlist.com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agesschau.de/ausland/tuerkei-razzien-102.html" TargetMode="External"/><Relationship Id="rId10" Type="http://schemas.openxmlformats.org/officeDocument/2006/relationships/hyperlink" Target="https://apnews.com/article/c782f5318613126fe072d29133e6bf5d" TargetMode="External"/><Relationship Id="rId11" Type="http://schemas.openxmlformats.org/officeDocument/2006/relationships/hyperlink" Target="https://www.latimes.com/world-nation/story/2026-09-13/turkish-authorities-launch-crackdown-on-lgbtq-hiv-support-groups" TargetMode="External"/><Relationship Id="rId12" Type="http://schemas.openxmlformats.org/officeDocument/2006/relationships/hyperlink" Target="https://1-e8259.azureedge.net/news/2026/9/14/turkish-authorities-launch-anti-lgbtq-raids-detaining-dozens" TargetMode="External"/><Relationship Id="rId13" Type="http://schemas.openxmlformats.org/officeDocument/2006/relationships/hyperlink" Target="https://www.internazionale.it/ultime-notizie-reuters/2026/09/13/turkey-detains-26-people-after-raids-targeting-lgbtq-groups" TargetMode="External"/><Relationship Id="rId14" Type="http://schemas.openxmlformats.org/officeDocument/2006/relationships/hyperlink" Target="https://www.kiprinform.com/en/news/turkish-police-target-lgbtq-activists-in-raids-across-15-provinces/" TargetMode="External"/><Relationship Id="rId15" Type="http://schemas.openxmlformats.org/officeDocument/2006/relationships/hyperlink" Target="https://www.khanlist.com/story/turkey-detains-26-people-in-latest-raids-targeting-lgbtq-1cd1acd7" TargetMode="External"/><Relationship Id="rId16" Type="http://schemas.openxmlformats.org/officeDocument/2006/relationships/hyperlink" Target="https://apnews.com/article/c782f5318613126fe072d29133e6bf5d?utm_source=openai" TargetMode="External"/><Relationship Id="rId17" Type="http://schemas.openxmlformats.org/officeDocument/2006/relationships/hyperlink" Target="https://www.latimes.com/world-nation/story/2026-09-13/turkish-authorities-launch-crackdown-on-lgbtq-hiv-support-groups?utm_source=openai" TargetMode="External"/><Relationship Id="rId18" Type="http://schemas.openxmlformats.org/officeDocument/2006/relationships/hyperlink" Target="https://1-e8259.azureedge.net/news/2026/9/14/turkish-authorities-launch-anti-lgbtq-raids-detaining-dozens?utm_source=openai" TargetMode="External"/><Relationship Id="rId19" Type="http://schemas.openxmlformats.org/officeDocument/2006/relationships/hyperlink" Target="https://www.kiprinform.com/en/news/turkish-police-target-lgbtq-activists-in-raids-across-15-provinces/?utm_source=openai" TargetMode="External"/><Relationship Id="rId20" Type="http://schemas.openxmlformats.org/officeDocument/2006/relationships/hyperlink" Target="https://www.internazionale.it/ultime-notizie-reuters/2026/09/13/turkey-detains-26-people-after-raids-targeting-lgbtq-groups?utm_source=openai" TargetMode="External"/><Relationship Id="rId21" Type="http://schemas.openxmlformats.org/officeDocument/2006/relationships/hyperlink" Target="https://www.khanlist.com/story/turkey-detains-26-people-in-latest-raids-targeting-lgbtq-1cd1acd7?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