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Reality Hosts Redefine Emmy Television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tuning into the 78th Primetime Emmy Awards with an unusual storyline already taking shape: LGBTQ+ presenters dominate the reality-hosting conversation. From Alan Cumming’s theatrical turn on The Traitors to Ariana Madix’s Love Island breakthrough, the nominees show how queer talent is reshaping unscripted television.</w:t>
      </w:r>
      <w:r/>
    </w:p>
    <w:p>
      <w:pPr>
        <w:pStyle w:val="Heading2"/>
      </w:pPr>
      <w:r>
        <w:t>Essential Takeaways</w:t>
      </w:r>
      <w:r/>
      <w:r/>
    </w:p>
    <w:p>
      <w:pPr>
        <w:pStyle w:val="ListBullet"/>
        <w:spacing w:line="240" w:lineRule="auto"/>
        <w:ind w:left="720"/>
      </w:pPr>
      <w:r/>
      <w:r>
        <w:rPr>
          <w:b/>
        </w:rPr>
        <w:t>A striking nominee list:</w:t>
      </w:r>
      <w:r>
        <w:t xml:space="preserve"> Four of the five contenders for Outstanding Host for a Reality or Reality-Competition Programme identify as LGBTQ+.</w:t>
      </w:r>
      <w:r/>
    </w:p>
    <w:p>
      <w:pPr>
        <w:pStyle w:val="ListBullet"/>
        <w:spacing w:line="240" w:lineRule="auto"/>
        <w:ind w:left="720"/>
      </w:pPr>
      <w:r/>
      <w:r>
        <w:rPr>
          <w:b/>
        </w:rPr>
        <w:t>Alan Cumming leads the field:</w:t>
      </w:r>
      <w:r>
        <w:t xml:space="preserve"> His third consecutive win for The Traitors underlines the appeal of his flamboyant, character-driven style.</w:t>
      </w:r>
      <w:r/>
    </w:p>
    <w:p>
      <w:pPr>
        <w:pStyle w:val="ListBullet"/>
        <w:spacing w:line="240" w:lineRule="auto"/>
        <w:ind w:left="720"/>
      </w:pPr>
      <w:r/>
      <w:r>
        <w:rPr>
          <w:b/>
        </w:rPr>
        <w:t>RuPaul remains a television giant:</w:t>
      </w:r>
      <w:r>
        <w:t xml:space="preserve"> The drag icon entered the awards cycle with 14 Emmy wins and a record for a Black television artist.</w:t>
      </w:r>
      <w:r/>
    </w:p>
    <w:p>
      <w:pPr>
        <w:pStyle w:val="ListBullet"/>
        <w:spacing w:line="240" w:lineRule="auto"/>
        <w:ind w:left="720"/>
      </w:pPr>
      <w:r/>
      <w:r>
        <w:rPr>
          <w:b/>
        </w:rPr>
        <w:t>New faces are gaining ground:</w:t>
      </w:r>
      <w:r>
        <w:t xml:space="preserve"> Kristen Kish and Ariana Madix have expanded the category beyond established reality-TV formulas.</w:t>
      </w:r>
      <w:r/>
    </w:p>
    <w:p>
      <w:pPr>
        <w:pStyle w:val="ListBullet"/>
        <w:spacing w:line="240" w:lineRule="auto"/>
        <w:ind w:left="720"/>
      </w:pPr>
      <w:r/>
      <w:r>
        <w:rPr>
          <w:b/>
        </w:rPr>
        <w:t>The wider shift matters:</w:t>
      </w:r>
      <w:r>
        <w:t xml:space="preserve"> Queer hosts aren't simply appearing on unscripted programmes; they're helping define how those shows feel and connect with audiences.</w:t>
      </w:r>
      <w:r/>
      <w:r/>
    </w:p>
    <w:p>
      <w:pPr>
        <w:pStyle w:val="Heading2"/>
      </w:pPr>
      <w:r>
        <w:t>The reality-TV category has become a queer showcase</w:t>
      </w:r>
      <w:r/>
    </w:p>
    <w:p>
      <w:r/>
      <w:r>
        <w:t xml:space="preserve">The most revealing Emmy storyline isn't necessarily waiting for the prime-time envelope. It's sitting in the reality-hosting category, where four of the five nominees are LGBTQ+. That concentration turns a once fairly predictable part of the awards into a snapshot of how television has changed. According to Gayety, the category has become a particularly visible celebration of queer talent. </w:t>
      </w:r>
      <w:r/>
    </w:p>
    <w:p>
      <w:r/>
      <w:r>
        <w:t xml:space="preserve">There is something pleasingly theatrical about that shift. Reality television has always depended on personality, but these presenters bring distinct points of view, warmth and performance instinct to formats built around competition, romance and surprise. The result feels less like a guest appearance and more like a genuine takeover of the room. </w:t>
      </w:r>
      <w:r/>
    </w:p>
    <w:p>
      <w:pPr>
        <w:pStyle w:val="Heading2"/>
      </w:pPr>
      <w:r>
        <w:t>Alan Cumming keeps The Traitors suitably dramatic</w:t>
      </w:r>
      <w:r/>
    </w:p>
    <w:p>
      <w:r/>
      <w:r>
        <w:t xml:space="preserve">Alan Cumming's work on The Traitors has given the Scottish actor a rare opportunity to blend presenting with full-blooded character work. His capes, knowing glances and deliciously ominous delivery make the murder-mystery format feel closer to a gothic stage production than a standard competition series. Industry coverage noted that this performance helped secure his third straight Emmy in the category. </w:t>
      </w:r>
      <w:r/>
    </w:p>
    <w:p>
      <w:r/>
      <w:r>
        <w:t xml:space="preserve">Cumming has previously described the role as a mixture of hosting and acting, which explains why the show has such a strong visual identity. He isn't merely explaining the rules; he's creating the atmosphere, nudging contestants and viewers towards the next betrayal. A civilian spin-off, The Traitors: New Blood, was also announced, suggesting that the format's theatrical energy still has plenty of room to grow. </w:t>
      </w:r>
      <w:r/>
    </w:p>
    <w:p>
      <w:pPr>
        <w:pStyle w:val="Heading2"/>
      </w:pPr>
      <w:r>
        <w:t>RuPaul's influence reaches far beyond one trophy</w:t>
      </w:r>
      <w:r/>
    </w:p>
    <w:p>
      <w:r/>
      <w:r>
        <w:t xml:space="preserve">RuPaul may not have taken the latest win, but his place in the category remains impossible to overlook. With 14 Emmy victories before this awards cycle, he has built one of the most successful hosting legacies in modern television, while RuPaul's Drag Race continues to keep drag culture firmly in the mainstream. </w:t>
      </w:r>
      <w:r/>
    </w:p>
    <w:p>
      <w:r/>
      <w:r>
        <w:t xml:space="preserve">That longevity matters. RuPaul helped establish that a queer presenter could be the central engine of a major unscripted franchise, not simply a novelty or occasional specialist voice. The show's contestants, stories and language have travelled far beyond the main broadcast, giving generations of viewers a more expansive idea of who gets to lead prime-time entertainment. </w:t>
      </w:r>
      <w:r/>
    </w:p>
    <w:p>
      <w:pPr>
        <w:pStyle w:val="Heading2"/>
      </w:pPr>
      <w:r>
        <w:t>Kristen Kish and Ariana Madix bring different kinds of momentum</w:t>
      </w:r>
      <w:r/>
    </w:p>
    <w:p>
      <w:r/>
      <w:r>
        <w:t xml:space="preserve">Kristen Kish's nomination reflects a confident move into one of food television's most recognisable franchises. After taking over Top Chef, she brought culinary authority without trying to imitate the presenters who came before her. Her nomination also arrived with an amusing modern twist: an automated online summary initially claimed she hadn't made the list, before a message from her team corrected the mistake. </w:t>
      </w:r>
      <w:r/>
    </w:p>
    <w:p>
      <w:r/>
      <w:r>
        <w:t xml:space="preserve">Ariana Madix, meanwhile, turned her Love Island USA appointment into a major career milestone. Her openly bisexual identity and enthusiastic connection with the contestants gave the dating show a more conversational, fan-led tone. Coverage of the season linked her involvement with a significant audience boost for Peacock, showing that authenticity can be commercially useful as well as culturally meaningful. </w:t>
      </w:r>
      <w:r/>
    </w:p>
    <w:p>
      <w:pPr>
        <w:pStyle w:val="Heading2"/>
      </w:pPr>
      <w:r>
        <w:t>Why this matters for the future of unscripted TV</w:t>
      </w:r>
      <w:r/>
    </w:p>
    <w:p>
      <w:r/>
      <w:r>
        <w:t xml:space="preserve">The category's real importance lies in what it says about audience expectations. Viewers increasingly want hosts who understand the emotional machinery of a show, whether that means reading a room on Love Island, heightening suspense on The Traitors or making a kitchen challenge feel personal. Queer presenters are meeting that demand with style, humour and an instinct for storytelling. </w:t>
      </w:r>
      <w:r/>
    </w:p>
    <w:p>
      <w:r/>
      <w:r>
        <w:t xml:space="preserve">It also widens the route to the centre of television. Cumming's camp theatricality, RuPaul's cultural authority, Kish's calm expertise and Madix's fan energy are very different qualities, but they all prove that there isn't one acceptable way to host. For viewers, that's the satisfying part: the television feels more colourful because the people guiding it are allowed to be fully themselves. </w:t>
      </w:r>
      <w:r/>
    </w:p>
    <w:p>
      <w:r/>
      <w:r>
        <w:t xml:space="preserve">The Emmy ceremony is hosted by Mariska Hargitay, who is making history as the first solo woman to lead the event in 15 years. The remaining awards are scheduled to air on NBC and stream on Peacock, keeping this year's broader conversation about representation firmly in the spotlight. </w:t>
      </w:r>
      <w:r/>
    </w:p>
    <w:p>
      <w:r/>
      <w:r>
        <w:t>It's a small category with a very big message: queer hosts aren't changing reality television from the sidelines, they're leading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w:t>
      </w:r>
      <w:r/>
    </w:p>
    <w:p>
      <w:pPr>
        <w:pStyle w:val="Heading2"/>
      </w:pPr>
      <w:r>
        <w:t>Bibliography</w:t>
      </w:r>
      <w:r/>
    </w:p>
    <w:p>
      <w:r/>
      <w:r>
        <w:t xml:space="preserve">1. </w:t>
      </w:r>
      <w:hyperlink r:id="rId9">
        <w:r>
          <w:rPr>
            <w:color w:val="0000EE"/>
            <w:u w:val="single"/>
          </w:rPr>
          <w:t>https://gayety.com/emmys-queer-reality-hosts-takeover</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emmys-queer-reality-hosts-takeov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