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Manage Seasonal Stress and Mental Health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paying closer attention to how changing routines, darker months and busy periods affect mental health. While seasonal stress can touch anyone, it may feel sharper for people living with depression, anxiety or seasonal affective disorder, making practical support and early planning especially valuable.</w:t>
      </w:r>
      <w:r/>
    </w:p>
    <w:p>
      <w:pPr>
        <w:pStyle w:val="Heading2"/>
      </w:pPr>
      <w:r>
        <w:t>Essential Takeaways</w:t>
      </w:r>
      <w:r/>
      <w:r/>
    </w:p>
    <w:p>
      <w:pPr>
        <w:pStyle w:val="ListBullet"/>
        <w:spacing w:line="240" w:lineRule="auto"/>
        <w:ind w:left="720"/>
      </w:pPr>
      <w:r/>
      <w:r>
        <w:rPr>
          <w:b/>
        </w:rPr>
        <w:t>Seasonal stress is real:</w:t>
      </w:r>
      <w:r>
        <w:t xml:space="preserve"> School changes, holidays, finances and political uncertainty can all add pressure.</w:t>
      </w:r>
      <w:r/>
    </w:p>
    <w:p>
      <w:pPr>
        <w:pStyle w:val="ListBullet"/>
        <w:spacing w:line="240" w:lineRule="auto"/>
        <w:ind w:left="720"/>
      </w:pPr>
      <w:r/>
      <w:r>
        <w:rPr>
          <w:b/>
        </w:rPr>
        <w:t>SAD has recognisable patterns:</w:t>
      </w:r>
      <w:r>
        <w:t xml:space="preserve"> Symptoms may return at particular times of year and include low mood, tiredness and social withdrawal.</w:t>
      </w:r>
      <w:r/>
    </w:p>
    <w:p>
      <w:pPr>
        <w:pStyle w:val="ListBullet"/>
        <w:spacing w:line="240" w:lineRule="auto"/>
        <w:ind w:left="720"/>
      </w:pPr>
      <w:r/>
      <w:r>
        <w:rPr>
          <w:b/>
        </w:rPr>
        <w:t>Simple habits help:</w:t>
      </w:r>
      <w:r>
        <w:t xml:space="preserve"> Sleep, movement, breathing exercises and supportive relationships can strengthen resilience.</w:t>
      </w:r>
      <w:r/>
    </w:p>
    <w:p>
      <w:pPr>
        <w:pStyle w:val="ListBullet"/>
        <w:spacing w:line="240" w:lineRule="auto"/>
        <w:ind w:left="720"/>
      </w:pPr>
      <w:r/>
      <w:r>
        <w:rPr>
          <w:b/>
        </w:rPr>
        <w:t>Self-care has limits:</w:t>
      </w:r>
      <w:r>
        <w:t xml:space="preserve"> Persistent or severe symptoms need professional assessment, not just lifestyle changes.</w:t>
      </w:r>
      <w:r/>
    </w:p>
    <w:p>
      <w:pPr>
        <w:pStyle w:val="ListBullet"/>
        <w:spacing w:line="240" w:lineRule="auto"/>
        <w:ind w:left="720"/>
      </w:pPr>
      <w:r/>
      <w:r>
        <w:rPr>
          <w:b/>
        </w:rPr>
        <w:t>Help is available:</w:t>
      </w:r>
      <w:r>
        <w:t xml:space="preserve"> In the US, call or text 988 during a mental health crisis.</w:t>
      </w:r>
      <w:r/>
      <w:r/>
    </w:p>
    <w:p>
      <w:pPr>
        <w:pStyle w:val="Heading2"/>
      </w:pPr>
      <w:r>
        <w:t>Changing seasons can change the pressure</w:t>
      </w:r>
      <w:r/>
    </w:p>
    <w:p>
      <w:r/>
      <w:r>
        <w:t>The calendar doesn't just bring new weather. It also brings altered routines, crowded diaries and expectations that can quietly drain your energy. A return to school, a run of family events or the financial demands of Christmas can make even positive occasions feel exhausting.</w:t>
      </w:r>
      <w:r/>
    </w:p>
    <w:p>
      <w:r/>
      <w:r>
        <w:t xml:space="preserve">For people with depression, anxiety or seasonal affective disorder, those pressures may arrive alongside changes in sleep, daylight and motivation. The Mayo Clinic and Johns Hopkins Medicine both describe seasonal affective disorder as a form of depression linked to seasonal changes, most commonly appearing during autumn and winter. </w:t>
      </w:r>
      <w:hyperlink r:id="rId9">
        <w:r>
          <w:rPr>
            <w:color w:val="0000EE"/>
            <w:u w:val="single"/>
          </w:rPr>
          <w:t>[2]</w:t>
        </w:r>
      </w:hyperlink>
      <w:r>
        <w:t xml:space="preserve">, </w:t>
      </w:r>
      <w:hyperlink r:id="rId10">
        <w:r>
          <w:rPr>
            <w:color w:val="0000EE"/>
            <w:u w:val="single"/>
          </w:rPr>
          <w:t>[3]</w:t>
        </w:r>
      </w:hyperlink>
      <w:r/>
    </w:p>
    <w:p>
      <w:r/>
      <w:r>
        <w:t>That doesn't mean every difficult winter day signals a disorder. Feeling flat after a hectic week is different from symptoms that persist, interfere with daily life or return in a predictable pattern. Still, noticing the difference early can make it easier to seek support.</w:t>
      </w:r>
      <w:r/>
    </w:p>
    <w:p>
      <w:pPr>
        <w:pStyle w:val="Heading2"/>
      </w:pPr>
      <w:r>
        <w:t>Why seasonal affective disorder deserves attention</w:t>
      </w:r>
      <w:r/>
    </w:p>
    <w:p>
      <w:r/>
      <w:r>
        <w:t xml:space="preserve">Seasonal affective disorder is more than ordinary winter sluggishness. According to the National Institute of Mental Health, symptoms can include low mood, loss of interest, changes in sleep or appetite, difficulty concentrating and withdrawing from other people. </w:t>
      </w:r>
      <w:hyperlink r:id="rId11">
        <w:r>
          <w:rPr>
            <w:color w:val="0000EE"/>
            <w:u w:val="single"/>
          </w:rPr>
          <w:t>[6]</w:t>
        </w:r>
      </w:hyperlink>
      <w:r/>
    </w:p>
    <w:p>
      <w:r/>
      <w:r>
        <w:t xml:space="preserve">Seasonal patterns can vary, too. Some people experience symptoms in colder, darker months, while a smaller number struggle during spring or summer. WebMD notes that timing alone isn't enough for diagnosis; clinicians consider the broader pattern and its effect on a person's life. </w:t>
      </w:r>
      <w:hyperlink r:id="rId12">
        <w:r>
          <w:rPr>
            <w:color w:val="0000EE"/>
            <w:u w:val="single"/>
          </w:rPr>
          <w:t>[5]</w:t>
        </w:r>
      </w:hyperlink>
      <w:r/>
    </w:p>
    <w:p>
      <w:r/>
      <w:r>
        <w:t>For LGBTQ+ people, seasonal stress can carry an additional emotional load. Concerns about acceptance, discrimination or political uncertainty may make certain gatherings and public spaces feel less secure. A supportive friend, chosen family member or community group can be an important buffer when the season feels especially loud.</w:t>
      </w:r>
      <w:r/>
    </w:p>
    <w:p>
      <w:pPr>
        <w:pStyle w:val="Heading2"/>
      </w:pPr>
      <w:r>
        <w:t>Low-cost habits can make a meaningful difference</w:t>
      </w:r>
      <w:r/>
    </w:p>
    <w:p>
      <w:r/>
      <w:r>
        <w:t>Good mental health support doesn't have to begin with a shopping basket. A regular sleep routine, gentle movement and a few minutes of slow breathing are modest steps, but they can help the body handle stress more steadily. A walk outdoors, a stretch between meetings or a quiet phone-free pause may be more useful than another expensive wellness purchase.</w:t>
      </w:r>
      <w:r/>
    </w:p>
    <w:p>
      <w:r/>
      <w:r>
        <w:t xml:space="preserve">Connection matters as well. Telling someone that a particular month is difficult gives them a chance to check in, offer company or help with practical tasks. SAMHSA highlights the importance of recognising mental health needs and seeking appropriate support rather than trying to manage everything alone. </w:t>
      </w:r>
      <w:hyperlink r:id="rId13">
        <w:r>
          <w:rPr>
            <w:color w:val="0000EE"/>
            <w:u w:val="single"/>
          </w:rPr>
          <w:t>[4]</w:t>
        </w:r>
      </w:hyperlink>
      <w:r/>
    </w:p>
    <w:p>
      <w:r/>
      <w:r>
        <w:t>Boundaries are another under-rated tool. You don't have to accept every invitation, explain every no or squeeze one more obligation into an already full week. Protecting an evening for sleep or declining a stressful gathering can feel awkward, but it may prevent a much bigger crash later.</w:t>
      </w:r>
      <w:r/>
    </w:p>
    <w:p>
      <w:pPr>
        <w:pStyle w:val="Heading2"/>
      </w:pPr>
      <w:r>
        <w:t>Spot your pattern before the busy season arrives</w:t>
      </w:r>
      <w:r/>
    </w:p>
    <w:p>
      <w:r/>
      <w:r>
        <w:t>A simple note in your phone can reveal useful clues. Record your mood, sleep, energy, social contact and major pressures for several weeks, then look for repeats. Perhaps the hardest stretch comes with darker mornings, exam deadlines, family visits or money worries rather than the season itself.</w:t>
      </w:r>
      <w:r/>
    </w:p>
    <w:p>
      <w:r/>
      <w:r>
        <w:t xml:space="preserve">Planning can then become practical instead of dramatic. Arrange regular contact with trusted people, protect basic routines and work out where you would seek professional help if symptoms intensify. If winter darkness appears to play a role, discuss light therapy or other treatment options with a qualified clinician rather than starting treatment blindly. </w:t>
      </w:r>
      <w:hyperlink r:id="rId9">
        <w:r>
          <w:rPr>
            <w:color w:val="0000EE"/>
            <w:u w:val="single"/>
          </w:rPr>
          <w:t>[2]</w:t>
        </w:r>
      </w:hyperlink>
      <w:r>
        <w:t xml:space="preserve">, </w:t>
      </w:r>
      <w:hyperlink r:id="rId11">
        <w:r>
          <w:rPr>
            <w:color w:val="0000EE"/>
            <w:u w:val="single"/>
          </w:rPr>
          <w:t>[6]</w:t>
        </w:r>
      </w:hyperlink>
      <w:r/>
    </w:p>
    <w:p>
      <w:r/>
      <w:r>
        <w:t>Financial preparation can help, too. Setting aside small amounts for predictable expenses or agreeing a simpler approach to gifts and travel can remove one layer of seasonal anxiety. It isn't glamorous, but fewer money surprises often leave more emotional room for everything else.</w:t>
      </w:r>
      <w:r/>
    </w:p>
    <w:p>
      <w:pPr>
        <w:pStyle w:val="Heading2"/>
      </w:pPr>
      <w:r>
        <w:t>When self-care isn't enough</w:t>
      </w:r>
      <w:r/>
    </w:p>
    <w:p>
      <w:r/>
      <w:r>
        <w:t xml:space="preserve">Self-care can support wellbeing, but it isn't a substitute for therapy, medication or medical care when someone is dealing with a mental health condition. Johns Hopkins Medicine and SAMHSA both recommend professional evaluation when symptoms are significant, recurring or disruptive. </w:t>
      </w:r>
      <w:hyperlink r:id="rId10">
        <w:r>
          <w:rPr>
            <w:color w:val="0000EE"/>
            <w:u w:val="single"/>
          </w:rPr>
          <w:t>[3]</w:t>
        </w:r>
      </w:hyperlink>
      <w:r>
        <w:t xml:space="preserve">, </w:t>
      </w:r>
      <w:hyperlink r:id="rId13">
        <w:r>
          <w:rPr>
            <w:color w:val="0000EE"/>
            <w:u w:val="single"/>
          </w:rPr>
          <w:t>[4]</w:t>
        </w:r>
      </w:hyperlink>
      <w:r/>
    </w:p>
    <w:p>
      <w:r/>
      <w:r>
        <w:t xml:space="preserve">A GP, therapist or mental health service can help distinguish seasonal affective disorder from other forms of depression, anxiety or physical health problems. Treatment may include talking therapy, medication, light therapy or a combination, depending on the individual assessment. </w:t>
      </w:r>
      <w:hyperlink r:id="rId11">
        <w:r>
          <w:rPr>
            <w:color w:val="0000EE"/>
            <w:u w:val="single"/>
          </w:rPr>
          <w:t>[6]</w:t>
        </w:r>
      </w:hyperlink>
      <w:r>
        <w:t xml:space="preserve">, </w:t>
      </w:r>
      <w:hyperlink r:id="rId14">
        <w:r>
          <w:rPr>
            <w:color w:val="0000EE"/>
            <w:u w:val="single"/>
          </w:rPr>
          <w:t>[7]</w:t>
        </w:r>
      </w:hyperlink>
      <w:r/>
    </w:p>
    <w:p>
      <w:r/>
      <w:r>
        <w:t>If you or someone else is in immediate danger or experiencing a mental health crisis in the US, call or text 988. For LGBTQ+ support, services such as Trans Lifeline and The Trevor Project may offer more specific help. Asking for support isn't a failure; often, it's the clearest sign that you're taking your wellbeing seriously.</w:t>
      </w:r>
      <w:r/>
    </w:p>
    <w:p>
      <w:r/>
      <w:r>
        <w:t>Small, repeatable habits can make seasonal stress easier to recognise and manage.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[6]</w:t>
        </w:r>
      </w:hyperlink>
      <w:r>
        <w:t xml:space="preserve">- Paragraph 5: </w:t>
      </w:r>
      <w:hyperlink r:id="rId10">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3">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10">
        <w:r>
          <w:rPr>
            <w:color w:val="0000EE"/>
            <w:u w:val="single"/>
          </w:rPr>
          <w:t>[3]</w:t>
        </w:r>
      </w:hyperlink>
      <w:r>
        <w:t xml:space="preserve">, </w:t>
      </w:r>
      <w:hyperlink r:id="rId13">
        <w:r>
          <w:rPr>
            <w:color w:val="0000EE"/>
            <w:u w:val="single"/>
          </w:rPr>
          <w:t>[4]</w:t>
        </w:r>
      </w:hyperlink>
      <w:r>
        <w:t xml:space="preserve">- Paragraph 11: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https://ctvoice.com/2026/09/14/mental-health-isnt-seasonal-but-stress-can-be/</w:t>
        </w:r>
      </w:hyperlink>
      <w:r>
        <w:t xml:space="preserve"> - Please view link - unable to able to access data</w:t>
      </w:r>
      <w:r/>
    </w:p>
    <w:p>
      <w:pPr>
        <w:pStyle w:val="ListNumber"/>
        <w:spacing w:line="240" w:lineRule="auto"/>
        <w:ind w:left="720"/>
      </w:pPr>
      <w:r/>
      <w:hyperlink r:id="rId9">
        <w:r>
          <w:rPr>
            <w:color w:val="0000EE"/>
            <w:u w:val="single"/>
          </w:rPr>
          <w:t>https://www.mayoclinic.org/diseases-conditions/seasonal-affective-disorder/symptoms-causes/syc-20364651</w:t>
        </w:r>
      </w:hyperlink>
      <w:r>
        <w:t xml:space="preserve"> - Seasonal Affective Disorder (SAD) is a type of depression that occurs at specific times of the year, typically during fall and winter. Symptoms include feelings of sadness, lack of energy, and loss of interest in usual activities. Treatments often involve light therapy, psychotherapy, and medications. Understanding these patterns can help individuals prepare and manage their mental health effectively.</w:t>
      </w:r>
      <w:r/>
    </w:p>
    <w:p>
      <w:pPr>
        <w:pStyle w:val="ListNumber"/>
        <w:spacing w:line="240" w:lineRule="auto"/>
        <w:ind w:left="720"/>
      </w:pPr>
      <w:r/>
      <w:hyperlink r:id="rId10">
        <w:r>
          <w:rPr>
            <w:color w:val="0000EE"/>
            <w:u w:val="single"/>
          </w:rPr>
          <w:t>https://www.hopkinsmedicine.org/health/conditions-and-diseases/seasonal-affective-disorder</w:t>
        </w:r>
      </w:hyperlink>
      <w:r>
        <w:t xml:space="preserve"> - Seasonal Affective Disorder (SAD) is a form of depression that occurs during certain seasons, most commonly in fall or winter. It's believed that shorter days and reduced sunlight may trigger chemical changes in the brain leading to depressive symptoms. Light therapy and antidepressants are common treatments. Recognising these patterns is crucial for effective management of mental health.</w:t>
      </w:r>
      <w:r/>
    </w:p>
    <w:p>
      <w:pPr>
        <w:pStyle w:val="ListNumber"/>
        <w:spacing w:line="240" w:lineRule="auto"/>
        <w:ind w:left="720"/>
      </w:pPr>
      <w:r/>
      <w:hyperlink r:id="rId13">
        <w:r>
          <w:rPr>
            <w:color w:val="0000EE"/>
            <w:u w:val="single"/>
          </w:rPr>
          <w:t>https://www.samhsa.gov/mental-health/what-is-mental-health/conditions/seasonal-affective-disorder</w:t>
        </w:r>
      </w:hyperlink>
      <w:r>
        <w:t xml:space="preserve"> - Seasonal Affective Disorder (SAD) is a condition where individuals experience significant mood changes with the changing seasons, often during fall and winter. Symptoms can include feelings of sadness, loss of interest in activities, and fatigue. Treatments may include light therapy, psychotherapy, and medications. Identifying these patterns is essential for managing mental health effectively.</w:t>
      </w:r>
      <w:r/>
    </w:p>
    <w:p>
      <w:pPr>
        <w:pStyle w:val="ListNumber"/>
        <w:spacing w:line="240" w:lineRule="auto"/>
        <w:ind w:left="720"/>
      </w:pPr>
      <w:r/>
      <w:hyperlink r:id="rId12">
        <w:r>
          <w:rPr>
            <w:color w:val="0000EE"/>
            <w:u w:val="single"/>
          </w:rPr>
          <w:t>https://www.webmd.com/depression/seasonal-affective-disorder</w:t>
        </w:r>
      </w:hyperlink>
      <w:r>
        <w:t xml:space="preserve"> - Seasonal depression, also known as Seasonal Affective Disorder (SAD), is a mood disorder that occurs annually, typically starting in fall or winter and ending in spring or early summer. Symptoms include feelings of sadness, loss of interest in activities, and fatigue. Treatments often involve light therapy, psychotherapy, and medications. Recognising these patterns is vital for effective mental health management.</w:t>
      </w:r>
      <w:r/>
    </w:p>
    <w:p>
      <w:pPr>
        <w:pStyle w:val="ListNumber"/>
        <w:spacing w:line="240" w:lineRule="auto"/>
        <w:ind w:left="720"/>
      </w:pPr>
      <w:r/>
      <w:hyperlink r:id="rId11">
        <w:r>
          <w:rPr>
            <w:color w:val="0000EE"/>
            <w:u w:val="single"/>
          </w:rPr>
          <w:t>https://www.nimh.nih.gov/health/publications/seasonal-affective-disorder</w:t>
        </w:r>
      </w:hyperlink>
      <w:r>
        <w:t xml:space="preserve"> - Seasonal Affective Disorder (SAD) is a type of depression that occurs at specific times of the year, usually during fall and winter. Symptoms include feelings of sadness, loss of interest in activities, and fatigue. Treatments often involve light therapy, psychotherapy, and medications. Understanding these patterns is crucial for effective mental health management.</w:t>
      </w:r>
      <w:r/>
    </w:p>
    <w:p>
      <w:pPr>
        <w:pStyle w:val="ListNumber"/>
        <w:spacing w:line="240" w:lineRule="auto"/>
        <w:ind w:left="720"/>
      </w:pPr>
      <w:r/>
      <w:hyperlink r:id="rId14">
        <w:r>
          <w:rPr>
            <w:color w:val="0000EE"/>
            <w:u w:val="single"/>
          </w:rPr>
          <w:t>https://www.mayoclinic.org/diseases-conditions/seasonal-affective-disorder/symptoms-causes/syc-20364651?p=1&amp;sf173812508=1</w:t>
        </w:r>
      </w:hyperlink>
      <w:r>
        <w:t xml:space="preserve"> - Seasonal Affective Disorder (SAD) is a type of depression that occurs at specific times of the year, typically during fall and winter. Symptoms include feelings of sadness, lack of energy, and loss of interest in usual activities. Treatments often involve light therapy, psychotherapy, and medications. Recognising these patterns is crucial for effective management of mental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yoclinic.org/diseases-conditions/seasonal-affective-disorder/symptoms-causes/syc-20364651" TargetMode="External"/><Relationship Id="rId10" Type="http://schemas.openxmlformats.org/officeDocument/2006/relationships/hyperlink" Target="https://www.hopkinsmedicine.org/health/conditions-and-diseases/seasonal-affective-disorder" TargetMode="External"/><Relationship Id="rId11" Type="http://schemas.openxmlformats.org/officeDocument/2006/relationships/hyperlink" Target="https://www.nimh.nih.gov/health/publications/seasonal-affective-disorder" TargetMode="External"/><Relationship Id="rId12" Type="http://schemas.openxmlformats.org/officeDocument/2006/relationships/hyperlink" Target="https://www.webmd.com/depression/seasonal-affective-disorder" TargetMode="External"/><Relationship Id="rId13" Type="http://schemas.openxmlformats.org/officeDocument/2006/relationships/hyperlink" Target="https://www.samhsa.gov/mental-health/what-is-mental-health/conditions/seasonal-affective-disorder" TargetMode="External"/><Relationship Id="rId14" Type="http://schemas.openxmlformats.org/officeDocument/2006/relationships/hyperlink" Target="https://www.mayoclinic.org/diseases-conditions/seasonal-affective-disorder/symptoms-causes/syc-20364651?p=1&amp;sf173812508=1" TargetMode="External"/><Relationship Id="rId15" Type="http://schemas.openxmlformats.org/officeDocument/2006/relationships/hyperlink" Target="https://ctvoice.com/2026/09/14/mental-health-isnt-seasonal-but-stress-ca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