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 detains 162 in nationwide LGBTQ association raids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Turkish authorities have detained 162 people in raids targeting LGBTQ-linked associations across Ankara, Istanbul, Izmir, Antalya and other cities. Officials say the operation protects children and families, while rights groups describe it as a sharp escalation against civil society and sexual minorities.</w:t>
      </w:r>
      <w:r/>
    </w:p>
    <w:p>
      <w:pPr>
        <w:pStyle w:val="Heading2"/>
      </w:pPr>
      <w:r>
        <w:t>Essential Takeaways</w:t>
      </w:r>
      <w:r/>
      <w:r/>
    </w:p>
    <w:p>
      <w:pPr>
        <w:pStyle w:val="ListBullet"/>
        <w:spacing w:line="240" w:lineRule="auto"/>
        <w:ind w:left="720"/>
      </w:pPr>
      <w:r/>
      <w:r>
        <w:rPr>
          <w:b/>
        </w:rPr>
        <w:t>162 people detained:</w:t>
      </w:r>
      <w:r>
        <w:t xml:space="preserve"> Raids took place across several major Turkish cities.</w:t>
      </w:r>
      <w:r/>
    </w:p>
    <w:p>
      <w:pPr>
        <w:pStyle w:val="ListBullet"/>
        <w:spacing w:line="240" w:lineRule="auto"/>
        <w:ind w:left="720"/>
      </w:pPr>
      <w:r/>
      <w:r>
        <w:rPr>
          <w:b/>
        </w:rPr>
        <w:t>Authorities cite child protection:</w:t>
      </w:r>
      <w:r>
        <w:t xml:space="preserve"> Prosecutors linked the operation to allegations including prostitution, indecency and drug offences.</w:t>
      </w:r>
      <w:r/>
    </w:p>
    <w:p>
      <w:pPr>
        <w:pStyle w:val="ListBullet"/>
        <w:spacing w:line="240" w:lineRule="auto"/>
        <w:ind w:left="720"/>
      </w:pPr>
      <w:r/>
      <w:r>
        <w:rPr>
          <w:b/>
        </w:rPr>
        <w:t>LGBTQ groups targeted:</w:t>
      </w:r>
      <w:r>
        <w:t xml:space="preserve"> Kaos GL said police entered its offices and detained members of its leadership.</w:t>
      </w:r>
      <w:r/>
    </w:p>
    <w:p>
      <w:pPr>
        <w:pStyle w:val="ListBullet"/>
        <w:spacing w:line="240" w:lineRule="auto"/>
        <w:ind w:left="720"/>
      </w:pPr>
      <w:r/>
      <w:r>
        <w:rPr>
          <w:b/>
        </w:rPr>
        <w:t>Foreign funding under review:</w:t>
      </w:r>
      <w:r>
        <w:t xml:space="preserve"> Turkey's justice minister said investigators were examining money received from overseas public institutions.</w:t>
      </w:r>
      <w:r/>
    </w:p>
    <w:p>
      <w:pPr>
        <w:pStyle w:val="ListBullet"/>
        <w:spacing w:line="240" w:lineRule="auto"/>
        <w:ind w:left="720"/>
      </w:pPr>
      <w:r/>
      <w:r>
        <w:rPr>
          <w:b/>
        </w:rPr>
        <w:t>Rights groups condemn the action:</w:t>
      </w:r>
      <w:r>
        <w:t xml:space="preserve"> Critics call it state-led discrimination and part of a wider crackdown on dissent.</w:t>
      </w:r>
      <w:r/>
      <w:r/>
    </w:p>
    <w:p>
      <w:pPr>
        <w:pStyle w:val="Heading2"/>
      </w:pPr>
      <w:r>
        <w:t>A nationwide operation with a stark message</w:t>
      </w:r>
      <w:r/>
    </w:p>
    <w:p>
      <w:r/>
      <w:r>
        <w:t>Turkey has detained 162 people in a coordinated series of raids against associations connected with the LGBTQ community. Police operations were reported in Ankara, Istanbul, Izmir and Antalya, with prosecutors also seeking additional suspects.</w:t>
      </w:r>
      <w:r/>
    </w:p>
    <w:p>
      <w:r/>
      <w:r>
        <w:t>The scale of the action is striking. Rather than focusing on one isolated organisation, the investigation appears to cover a network of groups and individuals, putting Turkey's already pressured civil society under fresh scrutiny.</w:t>
      </w:r>
      <w:r/>
    </w:p>
    <w:p>
      <w:r/>
      <w:r>
        <w:t xml:space="preserve">Authorities say the case involves suspected offences including setting up associations for criminal activity, prostitution, indecency and drug-related crimes. Those allegations remain part of an ongoing investigation, rather than established findings. The Associated Press has previously reported on Turkey's use of broad security operations against activists and opposition-linked groups. </w:t>
      </w:r>
      <w:hyperlink r:id="rId9">
        <w:r>
          <w:rPr>
            <w:color w:val="0000EE"/>
            <w:u w:val="single"/>
          </w:rPr>
          <w:t>[2]</w:t>
        </w:r>
      </w:hyperlink>
      <w:r/>
    </w:p>
    <w:p>
      <w:pPr>
        <w:pStyle w:val="Heading2"/>
      </w:pPr>
      <w:r>
        <w:t>Officials frame the raids around families and children</w:t>
      </w:r>
      <w:r/>
    </w:p>
    <w:p>
      <w:r/>
      <w:r>
        <w:t>Turkey's prosecutors said the operation was designed to protect families and children. They alleged that some associations could have influenced minors in matters relating to sexual orientation and gender identity, and said officials wanted to prevent young people from viewing such activities as normal.</w:t>
      </w:r>
      <w:r/>
    </w:p>
    <w:p>
      <w:r/>
      <w:r>
        <w:t>That language reflects a familiar political argument in Turkey, where LGBTQ issues have increasingly been presented by officials as a threat to traditional values. Rights advocates reject that framing, warning that it turns identity and community support into a public-order issue.</w:t>
      </w:r>
      <w:r/>
    </w:p>
    <w:p>
      <w:r/>
      <w:r>
        <w:t xml:space="preserve">The development follows a wider pattern of restrictions on LGBTQ visibility, public events and advocacy. The Guardian has reported on a broader tightening of public life in Turkey, particularly as the government has placed greater emphasis on social control and political loyalty. </w:t>
      </w:r>
      <w:hyperlink r:id="rId10">
        <w:r>
          <w:rPr>
            <w:color w:val="0000EE"/>
            <w:u w:val="single"/>
          </w:rPr>
          <w:t>[3]</w:t>
        </w:r>
      </w:hyperlink>
      <w:r/>
    </w:p>
    <w:p>
      <w:pPr>
        <w:pStyle w:val="Heading2"/>
      </w:pPr>
      <w:r>
        <w:t>Kaos GL says its offices were entered</w:t>
      </w:r>
      <w:r/>
    </w:p>
    <w:p>
      <w:r/>
      <w:r>
        <w:t>Kaos GL, one of Turkey's best-known LGBTQ rights organisations, said on social media that police entered its premises and detained members of its management. The organisation has long provided legal support, community services and advocacy, making the reported raid especially significant for activists.</w:t>
      </w:r>
      <w:r/>
    </w:p>
    <w:p>
      <w:r/>
      <w:r>
        <w:t>The Istanbul-based Association for Freedom of Expression also said several social media accounts linked to the affected communities were blocked. Digital restrictions can make an already tense situation harder to follow, particularly when people rely on messaging platforms for legal updates and safety information.</w:t>
      </w:r>
      <w:r/>
    </w:p>
    <w:p>
      <w:r/>
      <w:r>
        <w:t xml:space="preserve">The reported action comes after other arrests and bans affecting LGBTQ activists and public gatherings. During a prohibited Istanbul Pride event, police detained dozens of people, according to LGBTQ Nation, underlining how quickly peaceful community activity can become a criminal matter in the current climate. </w:t>
      </w:r>
      <w:hyperlink r:id="rId11">
        <w:r>
          <w:rPr>
            <w:color w:val="0000EE"/>
            <w:u w:val="single"/>
          </w:rPr>
          <w:t>[6]</w:t>
        </w:r>
      </w:hyperlink>
      <w:r/>
    </w:p>
    <w:p>
      <w:pPr>
        <w:pStyle w:val="Heading2"/>
      </w:pPr>
      <w:r>
        <w:t>Foreign funding is now part of the investigation</w:t>
      </w:r>
      <w:r/>
    </w:p>
    <w:p>
      <w:r/>
      <w:r>
        <w:t>Justice Minister Akin Gurlek reportedly said financial checks on the associations found substantial payments from foreign public institutions. Authorities are examining where that money came from and how it was used, adding a financial dimension to the criminal investigation.</w:t>
      </w:r>
      <w:r/>
    </w:p>
    <w:p>
      <w:r/>
      <w:r>
        <w:t>Foreign funding has become a recurring point of pressure for Turkish non-governmental organisations. In practice, scrutiny of grants can affect not only LGBTQ groups but also organisations working on freedom of expression, women's rights and humanitarian support.</w:t>
      </w:r>
      <w:r/>
    </w:p>
    <w:p>
      <w:r/>
      <w:r>
        <w:t xml:space="preserve">Earlier reporting by Al-Monitor described the detention of more than 200 people ahead of a NATO summit, including an LGBTQ activist. That episode suggested that security operations and political messaging were increasingly overlapping, rather than remaining separate strands of government policy. </w:t>
      </w:r>
      <w:hyperlink r:id="rId12">
        <w:r>
          <w:rPr>
            <w:color w:val="0000EE"/>
            <w:u w:val="single"/>
          </w:rPr>
          <w:t>[5]</w:t>
        </w:r>
      </w:hyperlink>
      <w:r/>
    </w:p>
    <w:p>
      <w:pPr>
        <w:pStyle w:val="Heading2"/>
      </w:pPr>
      <w:r>
        <w:t>Critics see a wider crackdown on dissent</w:t>
      </w:r>
      <w:r/>
    </w:p>
    <w:p>
      <w:r/>
      <w:r>
        <w:t>Human rights organisations have accused the Turkish government of adopting harsher rhetoric and introducing increasingly restrictive measures against LGBTQ people. The Turkish Human Rights Association described the latest operation as state-directed discrimination and part of a policy built on fear.</w:t>
      </w:r>
      <w:r/>
    </w:p>
    <w:p>
      <w:r/>
      <w:r>
        <w:t>The criticism extends beyond LGBTQ rights. Activists say raids, account closures and arrests can weaken the wider network of independent organisations that keeps public debate alive. When community offices become police targets, even groups not directly involved in the investigation may begin to work more cautiously.</w:t>
      </w:r>
      <w:r/>
    </w:p>
    <w:p>
      <w:r/>
      <w:r>
        <w:t xml:space="preserve">The reported operation also echoes previous scrutiny of Turkey's treatment of LGBTQ people and civil society, including concerns raised by international observers about restrictions on assembly and expression. The Jerusalem Post has covered the growing political pressure surrounding LGBTQ issues in Turkey and the region. </w:t>
      </w:r>
      <w:hyperlink r:id="rId13">
        <w:r>
          <w:rPr>
            <w:color w:val="0000EE"/>
            <w:u w:val="single"/>
          </w:rPr>
          <w:t>[4]</w:t>
        </w:r>
      </w:hyperlink>
      <w:r/>
    </w:p>
    <w:p>
      <w:r/>
      <w:r>
        <w:t>For those detained and their families, however, the debate is not abstract. It means uncertainty over legal proceedings, access to support and the future of organisations that many people depend on quietly. As Turkey's authorities defend the raids as a protection measure, rights groups are likely to continue challenging both the allegations and the wider message behind them.</w:t>
      </w:r>
      <w:r/>
    </w:p>
    <w:p>
      <w:r/>
      <w:r>
        <w:t>It's a deeply consequential moment for LGBTQ rights and civil society in Turkey.</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5">
        <w:r>
          <w:rPr>
            <w:color w:val="0000EE"/>
            <w:u w:val="single"/>
          </w:rPr>
          <w:t>[7]</w:t>
        </w:r>
      </w:hyperlink>
      <w:r>
        <w:t xml:space="preserve">- Paragraph 2: </w:t>
      </w:r>
      <w:hyperlink r:id="rId10">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[4]</w:t>
        </w:r>
      </w:hyperlink>
      <w:r>
        <w:t xml:space="preserve">, </w:t>
      </w:r>
      <w:hyperlink r:id="rId11">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2">
        <w:r>
          <w:rPr>
            <w:color w:val="0000EE"/>
            <w:u w:val="single"/>
          </w:rPr>
          <w:t>[5]</w:t>
        </w:r>
      </w:hyperlink>
      <w:r>
        <w:t xml:space="preserve">, </w:t>
      </w:r>
      <w:hyperlink r:id="rId15">
        <w:r>
          <w:rPr>
            <w:color w:val="0000EE"/>
            <w:u w:val="single"/>
          </w:rPr>
          <w:t>[7]</w:t>
        </w:r>
      </w:hyperlink>
      <w:r>
        <w:t xml:space="preserve">- Paragraph 6: </w:t>
      </w:r>
      <w:hyperlink r:id="rId11">
        <w:r>
          <w:rPr>
            <w:color w:val="0000EE"/>
            <w:u w:val="single"/>
          </w:rPr>
          <w:t>[6]</w:t>
        </w:r>
      </w:hyperlink>
      <w:r>
        <w:t xml:space="preserve">, </w:t>
      </w:r>
      <w:hyperlink r:id="rId13">
        <w:r>
          <w:rPr>
            <w:color w:val="0000EE"/>
            <w:u w:val="single"/>
          </w:rPr>
          <w:t>[4]</w:t>
        </w:r>
      </w:hyperlink>
      <w:r>
        <w:t xml:space="preserve">- Paragraph 7: </w:t>
      </w:r>
      <w:hyperlink r:id="rId10">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https://index.hu/kulfold/2026/09/13/torokorszag-razzia-lmbtq-egyesulet-orizetbe-vetel/</w:t>
        </w:r>
      </w:hyperlink>
      <w:r>
        <w:t xml:space="preserve"> - Please view link - unable to able to access data</w:t>
      </w:r>
      <w:r/>
    </w:p>
    <w:p>
      <w:pPr>
        <w:pStyle w:val="ListNumber"/>
        <w:spacing w:line="240" w:lineRule="auto"/>
        <w:ind w:left="720"/>
      </w:pPr>
      <w:r/>
      <w:hyperlink r:id="rId9">
        <w:r>
          <w:rPr>
            <w:color w:val="0000EE"/>
            <w:u w:val="single"/>
          </w:rPr>
          <w:t>https://apnews.com/article/c782f5318613126fe072d29133e6bf5d</w:t>
        </w:r>
      </w:hyperlink>
      <w:r>
        <w:t xml:space="preserve"> - Turkish authorities have intensified their crackdown on LGBTQ+ and HIV support groups, conducting coordinated raids in major cities such as Istanbul, Ankara, and Izmir. The operations, which began at 1 a.m., led to the detention of dozens of individuals, searches of association offices and popular venues, and the blocking of organization websites. Justice Minister Akin Gurlek stated that the investigations involve 162 suspects, nine associations, and 13 businesses, citing concerns over alleged foreign funding and criminal activities. Critics, including the Human Rights Association, have condemned the raids as politically motivated, aiming to suppress diversity and civil society under the guise of protecting public order. The governing Justice and Development Party has escalated anti-LGBTQ+ rhetoric, with previous actions including the ban on Istanbul Pride since 2015 and the recent denial of docking rights to an LGBTQ+ cruise ship. Despite the legal decriminalization of homosexuality in the Ottoman era, contemporary Turkey continues to witness significant discrimination against LGBTQ+ individuals. (</w:t>
      </w:r>
      <w:hyperlink r:id="rId16">
        <w:r>
          <w:rPr>
            <w:color w:val="0000EE"/>
            <w:u w:val="single"/>
          </w:rPr>
          <w:t>apnews.com</w:t>
        </w:r>
      </w:hyperlink>
      <w:r>
        <w:t>)</w:t>
      </w:r>
      <w:r/>
    </w:p>
    <w:p>
      <w:pPr>
        <w:pStyle w:val="ListNumber"/>
        <w:spacing w:line="240" w:lineRule="auto"/>
        <w:ind w:left="720"/>
      </w:pPr>
      <w:r/>
      <w:hyperlink r:id="rId10">
        <w:r>
          <w:rPr>
            <w:color w:val="0000EE"/>
            <w:u w:val="single"/>
          </w:rPr>
          <w:t>https://www.theguardian.com/world/2026/jul/06/turkey-crackdown-public-life-run-up-nato-summit-ankara</w:t>
        </w:r>
      </w:hyperlink>
      <w:r>
        <w:t xml:space="preserve"> - In the lead-up to the NATO summit in Ankara, Turkish authorities have intensified their crackdown on public life, arresting over 200 individuals during raids across Ankara. The operations have also led to the imprisonment of a comedian and journalists, the denial of docking rights to an LGBTQ+ cruise ship, and the banning of protests. These actions reflect a broader trend of increasing restrictions on freedom of expression and assembly in Turkey. (</w:t>
      </w:r>
      <w:hyperlink r:id="rId17">
        <w:r>
          <w:rPr>
            <w:color w:val="0000EE"/>
            <w:u w:val="single"/>
          </w:rPr>
          <w:t>theguardian.com</w:t>
        </w:r>
      </w:hyperlink>
      <w:r>
        <w:t>)</w:t>
      </w:r>
      <w:r/>
    </w:p>
    <w:p>
      <w:pPr>
        <w:pStyle w:val="ListNumber"/>
        <w:spacing w:line="240" w:lineRule="auto"/>
        <w:ind w:left="720"/>
      </w:pPr>
      <w:r/>
      <w:hyperlink r:id="rId13">
        <w:r>
          <w:rPr>
            <w:color w:val="0000EE"/>
            <w:u w:val="single"/>
          </w:rPr>
          <w:t>https://www.jpost.com/middle-east/article-901492</w:t>
        </w:r>
      </w:hyperlink>
      <w:r>
        <w:t xml:space="preserve"> - Experts suggest that Turkey's recent crackdown on LGBTQ+ groups is rooted in President Erdogan's conservative religious agenda. The government's actions, including detaining over 50 people at a banned Istanbul Pride event and denying docking permission to an LGBTQ+ cruise, are seen as part of a broader political strategy to consolidate support among nationalist and conservative constituencies. (</w:t>
      </w:r>
      <w:hyperlink r:id="rId18">
        <w:r>
          <w:rPr>
            <w:color w:val="0000EE"/>
            <w:u w:val="single"/>
          </w:rPr>
          <w:t>jpost.com</w:t>
        </w:r>
      </w:hyperlink>
      <w:r>
        <w:t>)</w:t>
      </w:r>
      <w:r/>
    </w:p>
    <w:p>
      <w:pPr>
        <w:pStyle w:val="ListNumber"/>
        <w:spacing w:line="240" w:lineRule="auto"/>
        <w:ind w:left="720"/>
      </w:pPr>
      <w:r/>
      <w:hyperlink r:id="rId12">
        <w:r>
          <w:rPr>
            <w:color w:val="0000EE"/>
            <w:u w:val="single"/>
          </w:rPr>
          <w:t>https://www.al-monitor.com/originals/2026/06/turkey-detains-233-ahead-nato-summit-including-lgbtq-activist-yildiz-tar</w:t>
        </w:r>
      </w:hyperlink>
      <w:r>
        <w:t xml:space="preserve"> - Ahead of the NATO summit in Ankara, Turkish authorities detained 233 people in raids across Ankara and Istanbul, including prominent LGBTQ+ activist Yıldız Tar. The detentions were part of investigations into various illegal organizations, with suspects accused of links to radical left and jihadist groups such as ISIS and DHKP-C. (</w:t>
      </w:r>
      <w:hyperlink r:id="rId19">
        <w:r>
          <w:rPr>
            <w:color w:val="0000EE"/>
            <w:u w:val="single"/>
          </w:rPr>
          <w:t>al-monitor.com</w:t>
        </w:r>
      </w:hyperlink>
      <w:r>
        <w:t>)</w:t>
      </w:r>
      <w:r/>
    </w:p>
    <w:p>
      <w:pPr>
        <w:pStyle w:val="ListNumber"/>
        <w:spacing w:line="240" w:lineRule="auto"/>
        <w:ind w:left="720"/>
      </w:pPr>
      <w:r/>
      <w:hyperlink r:id="rId11">
        <w:r>
          <w:rPr>
            <w:color w:val="0000EE"/>
            <w:u w:val="single"/>
          </w:rPr>
          <w:t>https://www.lgbtqnation.com/2026/06/police-detain-50-people-during-banned-istanbul-pride-event/</w:t>
        </w:r>
      </w:hyperlink>
      <w:r>
        <w:t xml:space="preserve"> - Despite a decade-long ban on Pride events in Istanbul, LGBTQ+ rights demonstrators gathered in defiance, leading to the detention of at least 50 people by police. Authorities had increased security and erected barriers around key rallying points, such as Taksim Square, and restricted subway service. The Istanbul Bar Association displayed a banner at its headquarters reading 'LGBT is human rights' in support of the demonstrators. (</w:t>
      </w:r>
      <w:hyperlink r:id="rId20">
        <w:r>
          <w:rPr>
            <w:color w:val="0000EE"/>
            <w:u w:val="single"/>
          </w:rPr>
          <w:t>lgbtqnation.com</w:t>
        </w:r>
      </w:hyperlink>
      <w:r>
        <w:t>)</w:t>
      </w:r>
      <w:r/>
    </w:p>
    <w:p>
      <w:pPr>
        <w:pStyle w:val="ListNumber"/>
        <w:spacing w:line="240" w:lineRule="auto"/>
        <w:ind w:left="720"/>
      </w:pPr>
      <w:r/>
      <w:hyperlink r:id="rId15">
        <w:r>
          <w:rPr>
            <w:color w:val="0000EE"/>
            <w:u w:val="single"/>
          </w:rPr>
          <w:t>https://serbestiyet.com/haberler/ailem-guvende-adi-altinda-15-ilde-lgbti-operasyonu-kaos-gl-dernegi-basildi10-yonetici-gozaltina-alindi-248553/</w:t>
        </w:r>
      </w:hyperlink>
      <w:r>
        <w:t xml:space="preserve"> - Under the operation named 'Ailem Güvende' ('My Family is Safe'), coordinated raids were conducted in 15 provinces across Turkey, targeting LGBTQ+ organizations. The Kaos GL Association's office in Ankara was raided, and at least 10 LGBTQ+ activists were detained. The operation was carried out by public prosecutors in Ankara, Istanbul, Izmir, Aydın, and Mersin, with a total of 162 people, nine associations, and 13 businesses under investigation. (</w:t>
      </w:r>
      <w:hyperlink r:id="rId21">
        <w:r>
          <w:rPr>
            <w:color w:val="0000EE"/>
            <w:u w:val="single"/>
          </w:rPr>
          <w:t>serbestiyet.com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pnews.com/article/c782f5318613126fe072d29133e6bf5d" TargetMode="External"/><Relationship Id="rId10" Type="http://schemas.openxmlformats.org/officeDocument/2006/relationships/hyperlink" Target="https://www.theguardian.com/world/2026/jul/06/turkey-crackdown-public-life-run-up-nato-summit-ankara" TargetMode="External"/><Relationship Id="rId11" Type="http://schemas.openxmlformats.org/officeDocument/2006/relationships/hyperlink" Target="https://www.lgbtqnation.com/2026/06/police-detain-50-people-during-banned-istanbul-pride-event/" TargetMode="External"/><Relationship Id="rId12" Type="http://schemas.openxmlformats.org/officeDocument/2006/relationships/hyperlink" Target="https://www.al-monitor.com/originals/2026/06/turkey-detains-233-ahead-nato-summit-including-lgbtq-activist-yildiz-tar" TargetMode="External"/><Relationship Id="rId13" Type="http://schemas.openxmlformats.org/officeDocument/2006/relationships/hyperlink" Target="https://www.jpost.com/middle-east/article-901492" TargetMode="External"/><Relationship Id="rId14" Type="http://schemas.openxmlformats.org/officeDocument/2006/relationships/hyperlink" Target="https://index.hu/kulfold/2026/09/13/torokorszag-razzia-lmbtq-egyesulet-orizetbe-vetel/" TargetMode="External"/><Relationship Id="rId15" Type="http://schemas.openxmlformats.org/officeDocument/2006/relationships/hyperlink" Target="https://serbestiyet.com/haberler/ailem-guvende-adi-altinda-15-ilde-lgbti-operasyonu-kaos-gl-dernegi-basildi10-yonetici-gozaltina-alindi-248553/" TargetMode="External"/><Relationship Id="rId16" Type="http://schemas.openxmlformats.org/officeDocument/2006/relationships/hyperlink" Target="https://apnews.com/article/c782f5318613126fe072d29133e6bf5d?utm_source=openai" TargetMode="External"/><Relationship Id="rId17" Type="http://schemas.openxmlformats.org/officeDocument/2006/relationships/hyperlink" Target="https://www.theguardian.com/world/2026/jul/06/turkey-crackdown-public-life-run-up-nato-summit-ankara?utm_source=openai" TargetMode="External"/><Relationship Id="rId18" Type="http://schemas.openxmlformats.org/officeDocument/2006/relationships/hyperlink" Target="https://www.jpost.com/middle-east/article-901492?utm_source=openai" TargetMode="External"/><Relationship Id="rId19" Type="http://schemas.openxmlformats.org/officeDocument/2006/relationships/hyperlink" Target="https://www.al-monitor.com/originals/2026/06/turkey-detains-233-ahead-nato-summit-including-lgbtq-activist-yildiz-tar?utm_source=openai" TargetMode="External"/><Relationship Id="rId20" Type="http://schemas.openxmlformats.org/officeDocument/2006/relationships/hyperlink" Target="https://www.lgbtqnation.com/2026/06/police-detain-50-people-during-banned-istanbul-pride-event/?utm_source=openai" TargetMode="External"/><Relationship Id="rId21" Type="http://schemas.openxmlformats.org/officeDocument/2006/relationships/hyperlink" Target="https://serbestiyet.com/haberler/ailem-guvende-adi-altinda-15-ilde-lgbti-operasyonu-kaos-gl-dernegi-basildi10-yonetici-gozaltina-alindi-248553/?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