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trans pregnancy short film Aman heads to global audiences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in Toronto and London are set to meet Aman, a striking 16-minute drama about a trans man who discovers he is pregnant just before gender-affirming surgery. With Parallax Films handling worldwide sales, the Hindi- and Bengali-language short is poised to travel beyond its Indian roots and spark urgent conversations about identity, autonomy and belonging.</w:t>
      </w:r>
      <w:r/>
    </w:p>
    <w:p>
      <w:pPr>
        <w:pStyle w:val="Heading2"/>
      </w:pPr>
      <w:r>
        <w:t>Essential Takeaways</w:t>
      </w:r>
      <w:r/>
      <w:r/>
    </w:p>
    <w:p>
      <w:pPr>
        <w:pStyle w:val="ListBullet"/>
        <w:spacing w:line="240" w:lineRule="auto"/>
        <w:ind w:left="720"/>
      </w:pPr>
      <w:r/>
      <w:r>
        <w:rPr>
          <w:b/>
        </w:rPr>
        <w:t>A bold premise:</w:t>
      </w:r>
      <w:r>
        <w:t xml:space="preserve"> Aman follows a trans man facing an unexpected pregnancy on the eve of surgery.</w:t>
      </w:r>
      <w:r/>
    </w:p>
    <w:p>
      <w:pPr>
        <w:pStyle w:val="ListBullet"/>
        <w:spacing w:line="240" w:lineRule="auto"/>
        <w:ind w:left="720"/>
      </w:pPr>
      <w:r/>
      <w:r>
        <w:rPr>
          <w:b/>
        </w:rPr>
        <w:t>Festival launch:</w:t>
      </w:r>
      <w:r>
        <w:t xml:space="preserve"> The short will premiere in Toronto before its European debut at the BFI London Film Festival.</w:t>
      </w:r>
      <w:r/>
    </w:p>
    <w:p>
      <w:pPr>
        <w:pStyle w:val="ListBullet"/>
        <w:spacing w:line="240" w:lineRule="auto"/>
        <w:ind w:left="720"/>
      </w:pPr>
      <w:r/>
      <w:r>
        <w:rPr>
          <w:b/>
        </w:rPr>
        <w:t>Global backing:</w:t>
      </w:r>
      <w:r>
        <w:t xml:space="preserve"> Parallax Films has acquired worldwide sales rights for the UK-US-India-France co-production.</w:t>
      </w:r>
      <w:r/>
    </w:p>
    <w:p>
      <w:pPr>
        <w:pStyle w:val="ListBullet"/>
        <w:spacing w:line="240" w:lineRule="auto"/>
        <w:ind w:left="720"/>
      </w:pPr>
      <w:r/>
      <w:r>
        <w:rPr>
          <w:b/>
        </w:rPr>
        <w:t>Queer-led perspective:</w:t>
      </w:r>
      <w:r>
        <w:t xml:space="preserve"> Transgender activist Kabir Maan makes his acting debut in the title role.</w:t>
      </w:r>
      <w:r/>
    </w:p>
    <w:p>
      <w:pPr>
        <w:pStyle w:val="ListBullet"/>
        <w:spacing w:line="240" w:lineRule="auto"/>
        <w:ind w:left="720"/>
      </w:pPr>
      <w:r/>
      <w:r>
        <w:rPr>
          <w:b/>
        </w:rPr>
        <w:t>Intimate scale:</w:t>
      </w:r>
      <w:r>
        <w:t xml:space="preserve"> At 16 minutes, the film aims to make a complex political subject feel immediate and deeply personal.</w:t>
      </w:r>
      <w:r/>
      <w:r/>
    </w:p>
    <w:p>
      <w:pPr>
        <w:pStyle w:val="Heading2"/>
      </w:pPr>
      <w:r>
        <w:t>A story built around an impossible-seeming moment</w:t>
      </w:r>
      <w:r/>
    </w:p>
    <w:p>
      <w:r/>
      <w:r>
        <w:t>The most arresting thing about Aman is its central collision: a trans man's pregnancy arrives at precisely the moment he expects his body to move closer to the life he has chosen. That tension gives the film a physical, emotional charge, rather than treating gender identity as an abstract talking point.</w:t>
      </w:r>
      <w:r/>
    </w:p>
    <w:p>
      <w:r/>
      <w:r>
        <w:t xml:space="preserve">Variety reported that writer-director Rahul Roye's short centres on this discovery just before gender-affirming surgery. The result sounds less like a conventional issue drama and more like a close-up portrait of someone forced to navigate competing ideas of self, family and bodily autonomy. That intimate approach could be the film's greatest strength. </w:t>
      </w:r>
      <w:hyperlink r:id="rId9">
        <w:r>
          <w:rPr>
            <w:color w:val="0000EE"/>
            <w:u w:val="single"/>
          </w:rPr>
          <w:t>[2]</w:t>
        </w:r>
      </w:hyperlink>
      <w:r>
        <w:t xml:space="preserve">, </w:t>
      </w:r>
      <w:hyperlink r:id="rId10">
        <w:r>
          <w:rPr>
            <w:color w:val="0000EE"/>
            <w:u w:val="single"/>
          </w:rPr>
          <w:t>[4]</w:t>
        </w:r>
      </w:hyperlink>
      <w:r/>
    </w:p>
    <w:p>
      <w:r/>
      <w:r>
        <w:t>Roye said the film is interested in identities that resist easy definition, framing pregnancy as an experience that societies often gender, regulate and politicise. It is a challenging setup, but also a recognisably human one: what happens when the body delivers news that unsettles every plan?</w:t>
      </w:r>
      <w:r/>
    </w:p>
    <w:p>
      <w:pPr>
        <w:pStyle w:val="Heading2"/>
      </w:pPr>
      <w:r>
        <w:t>From Kolkata to Toronto and London</w:t>
      </w:r>
      <w:r/>
    </w:p>
    <w:p>
      <w:r/>
      <w:r>
        <w:t>Aman will have its world premiere in Toronto's Short Cuts competition before travelling to the BFI London Film Festival for its European premiere. The London programme's competitive short-film strand brings together a tightly selected international group, giving Roye's film a useful second platform soon after its Canadian launch.</w:t>
      </w:r>
      <w:r/>
    </w:p>
    <w:p>
      <w:r/>
      <w:r>
        <w:t xml:space="preserve">That route matters. Toronto can provide an early burst of international attention, while London places the short within a major European festival conversation. The BFI's programme announcements show how its shorts selections sit alongside features and wider festival discoveries, making the film easier for programmers, critics and buyers to encounter. </w:t>
      </w:r>
      <w:hyperlink r:id="rId11">
        <w:r>
          <w:rPr>
            <w:color w:val="0000EE"/>
            <w:u w:val="single"/>
          </w:rPr>
          <w:t>[3]</w:t>
        </w:r>
      </w:hyperlink>
      <w:r>
        <w:t xml:space="preserve">, </w:t>
      </w:r>
      <w:hyperlink r:id="rId10">
        <w:r>
          <w:rPr>
            <w:color w:val="0000EE"/>
            <w:u w:val="single"/>
          </w:rPr>
          <w:t>[4]</w:t>
        </w:r>
      </w:hyperlink>
      <w:r/>
    </w:p>
    <w:p>
      <w:r/>
      <w:r>
        <w:t>For a short with several languages and a subject that may be unfamiliar to some viewers, festival circulation is especially valuable. It gives Aman space to be seen in context, rather than reduced to a headline about a trans pregnancy drama.</w:t>
      </w:r>
      <w:r/>
    </w:p>
    <w:p>
      <w:pPr>
        <w:pStyle w:val="Heading2"/>
      </w:pPr>
      <w:r>
        <w:t>Parallax Films sees international potential</w:t>
      </w:r>
      <w:r/>
    </w:p>
    <w:p>
      <w:r/>
      <w:r>
        <w:t>Parallax Films, an international sales company with teams in Asia and Europe, has taken the film on for worldwide representation. The company is known for working across Sinophone and Asian cinema, so its involvement suggests that Aman is being positioned not simply as a festival curiosity, but as a carefully packaged work for audiences and buyers around the world.</w:t>
      </w:r>
      <w:r/>
    </w:p>
    <w:p>
      <w:r/>
      <w:r>
        <w:t>Founder Liuying Cao described the film as ambitious but rooted in human emotion, highlighting its visceral treatment of experiences that also carry social and political weight. That balance is crucial. Viewers don't generally connect with a film because it has the correct vocabulary; they connect because its characters feel vulnerable, recognisable and alive.</w:t>
      </w:r>
      <w:r/>
    </w:p>
    <w:p>
      <w:r/>
      <w:r>
        <w:t xml:space="preserve">The producers said they wanted a sales partner able to protect the film's sensitivity while presenting it confidently internationally. That's a sensible priority for a story this delicate. A heavy-handed campaign could make the film feel like a statement first and a piece of cinema second. </w:t>
      </w:r>
      <w:hyperlink r:id="rId9">
        <w:r>
          <w:rPr>
            <w:color w:val="0000EE"/>
            <w:u w:val="single"/>
          </w:rPr>
          <w:t>[2]</w:t>
        </w:r>
      </w:hyperlink>
      <w:r>
        <w:t xml:space="preserve">, </w:t>
      </w:r>
      <w:hyperlink r:id="rId12">
        <w:r>
          <w:rPr>
            <w:color w:val="0000EE"/>
            <w:u w:val="single"/>
          </w:rPr>
          <w:t>[6]</w:t>
        </w:r>
      </w:hyperlink>
      <w:r/>
    </w:p>
    <w:p>
      <w:pPr>
        <w:pStyle w:val="Heading2"/>
      </w:pPr>
      <w:r>
        <w:t>A debut performance at the centre</w:t>
      </w:r>
      <w:r/>
    </w:p>
    <w:p>
      <w:r/>
      <w:r>
        <w:t>Kabir Maan, a transgender activist, makes his acting debut as Aman. That casting choice gives the film a valuable connection to the lived realities it explores, while placing considerable responsibility on a first-time performer carrying an unusually demanding role.</w:t>
      </w:r>
      <w:r/>
    </w:p>
    <w:p>
      <w:r/>
      <w:r>
        <w:t>He appears opposite Sirat Taneja, Guntaj Deep Singh and Satakshi Nandy. Taneja has already appeared at Toronto in Deepa Mehta's documentary I Am Sirat, creating a small but notable link between the festival and another work concerned with gender, identity and self-definition.</w:t>
      </w:r>
      <w:r/>
    </w:p>
    <w:p>
      <w:r/>
      <w:r>
        <w:t xml:space="preserve">The film was produced by Apoorva Bakshi, Elle León Nostas, Neeraj Churi, Tushar Tyagi and Abid Aziz Merchant, with Nikkhil Advani and Dominique Welinski among the executive producers. Support from arts and LGBTQ-focused foundations has also helped bring the project to the screen, a reminder that short films often rely on a patchwork of committed backing before festivals give them wider visibility. </w:t>
      </w:r>
      <w:hyperlink r:id="rId9">
        <w:r>
          <w:rPr>
            <w:color w:val="0000EE"/>
            <w:u w:val="single"/>
          </w:rPr>
          <w:t>[2]</w:t>
        </w:r>
      </w:hyperlink>
      <w:r>
        <w:t xml:space="preserve">, </w:t>
      </w:r>
      <w:hyperlink r:id="rId13">
        <w:r>
          <w:rPr>
            <w:color w:val="0000EE"/>
            <w:u w:val="single"/>
          </w:rPr>
          <w:t>[7]</w:t>
        </w:r>
      </w:hyperlink>
      <w:r/>
    </w:p>
    <w:p>
      <w:pPr>
        <w:pStyle w:val="Heading2"/>
      </w:pPr>
      <w:r>
        <w:t>Why this short could travel far beyond the festival circuit</w:t>
      </w:r>
      <w:r/>
    </w:p>
    <w:p>
      <w:r/>
      <w:r>
        <w:t xml:space="preserve">Aman arrives during a period when international festivals are giving more room to stories that question familiar ideas about bodies, family and gender. The BFI's global short-film programming reflects a continuing appetite for concise films that can carry substantial emotional and political weight without needing feature length. </w:t>
      </w:r>
      <w:hyperlink r:id="rId11">
        <w:r>
          <w:rPr>
            <w:color w:val="0000EE"/>
            <w:u w:val="single"/>
          </w:rPr>
          <w:t>[3]</w:t>
        </w:r>
      </w:hyperlink>
      <w:r>
        <w:t xml:space="preserve">, </w:t>
      </w:r>
      <w:hyperlink r:id="rId14">
        <w:r>
          <w:rPr>
            <w:color w:val="0000EE"/>
            <w:u w:val="single"/>
          </w:rPr>
          <w:t>[5]</w:t>
        </w:r>
      </w:hyperlink>
      <w:r/>
    </w:p>
    <w:p>
      <w:r/>
      <w:r>
        <w:t>Its strongest audience may be found in viewers who recognise the discomfort of being forced into categories that don't quite fit. The film's premise is provocative, but its deeper promise is quieter: to show a person making sense of an experience that refuses to follow the script society has written for him.</w:t>
      </w:r>
      <w:r/>
    </w:p>
    <w:p>
      <w:r/>
      <w:r>
        <w:t>At just 16 minutes, Aman won't have room for every answer, and that's probably for the best. Some films are most powerful when they leave a little unsettled air in the room. For Roye's third short, that lingering uncertainty could be exactly what keeps audiences talking after the credits.</w:t>
      </w:r>
      <w:r/>
    </w:p>
    <w:p>
      <w:r/>
      <w:r>
        <w:t>Aman is a small film with a remarkably large question at its heart: who gets to define a body, and who gets to decide what it means?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https://variety.com/2026/film/festivals/trans-pregnancy-drama-aman-parallax-films-global-sales-toronto-1236860312/</w:t>
        </w:r>
      </w:hyperlink>
      <w:r>
        <w:t xml:space="preserve"> - Please view link - unable to able to access data</w:t>
      </w:r>
      <w:r/>
    </w:p>
    <w:p>
      <w:pPr>
        <w:pStyle w:val="ListNumber"/>
        <w:spacing w:line="240" w:lineRule="auto"/>
        <w:ind w:left="720"/>
      </w:pPr>
      <w:r/>
      <w:hyperlink r:id="rId9">
        <w:r>
          <w:rPr>
            <w:color w:val="0000EE"/>
            <w:u w:val="single"/>
          </w:rPr>
          <w:t>https://www.telegraphindia.com/entertainment/trans-pregnancy-drama-by-kolkata-filmmaker-to-premiere-at-2026-toronto-international-film-festival/cid/2174278</w:t>
        </w:r>
      </w:hyperlink>
      <w:r>
        <w:t xml:space="preserve"> - The article reports that 'Aman', a short film directed by Rahul Roye, has been selected for the Short Cuts programme at the 2026 Toronto International Film Festival. The film follows a trans man who discovers he is pregnant on the eve of his gender-affirming surgery, challenging conventional notions of manhood, anatomy, and parenthood. The approximately 16-minute film is in Hindi and Bengali with English subtitles. (</w:t>
      </w:r>
      <w:hyperlink r:id="rId16">
        <w:r>
          <w:rPr>
            <w:color w:val="0000EE"/>
            <w:u w:val="single"/>
          </w:rPr>
          <w:t>telegraphindia.com</w:t>
        </w:r>
      </w:hyperlink>
      <w:r>
        <w:t>)</w:t>
      </w:r>
      <w:r/>
    </w:p>
    <w:p>
      <w:pPr>
        <w:pStyle w:val="ListNumber"/>
        <w:spacing w:line="240" w:lineRule="auto"/>
        <w:ind w:left="720"/>
      </w:pPr>
      <w:r/>
      <w:hyperlink r:id="rId11">
        <w:r>
          <w:rPr>
            <w:color w:val="0000EE"/>
            <w:u w:val="single"/>
          </w:rPr>
          <w:t>https://www.bfi.org.uk/london-film-festival/news/full-programme-announced-70th-bfi-london-film-festival</w:t>
        </w:r>
      </w:hyperlink>
      <w:r>
        <w:t xml:space="preserve"> - The British Film Institute (BFI) has announced the full programme for the 70th BFI London Film Festival, including the competition films. The festival will showcase a diverse range of films, with winners chosen by LFF Awards juries and revealed on 15 October. (</w:t>
      </w:r>
      <w:hyperlink r:id="rId17">
        <w:r>
          <w:rPr>
            <w:color w:val="0000EE"/>
            <w:u w:val="single"/>
          </w:rPr>
          <w:t>bfi.org.uk</w:t>
        </w:r>
      </w:hyperlink>
      <w:r>
        <w:t>)</w:t>
      </w:r>
      <w:r/>
    </w:p>
    <w:p>
      <w:pPr>
        <w:pStyle w:val="ListNumber"/>
        <w:spacing w:line="240" w:lineRule="auto"/>
        <w:ind w:left="720"/>
      </w:pPr>
      <w:r/>
      <w:hyperlink r:id="rId10">
        <w:r>
          <w:rPr>
            <w:color w:val="0000EE"/>
            <w:u w:val="single"/>
          </w:rPr>
          <w:t>https://www.bfi.org.uk/london-film-festival/news/competition-films-announced</w:t>
        </w:r>
      </w:hyperlink>
      <w:r>
        <w:t xml:space="preserve"> - The BFI has announced the competition films for the 67th BFI London Film Festival, including the Official Competition, First Feature Competition, Documentary Competition, and Short Film Competition. The winners will be chosen by LFF Awards juries and revealed on 15 October. (</w:t>
      </w:r>
      <w:hyperlink r:id="rId18">
        <w:r>
          <w:rPr>
            <w:color w:val="0000EE"/>
            <w:u w:val="single"/>
          </w:rPr>
          <w:t>bfi.org.uk</w:t>
        </w:r>
      </w:hyperlink>
      <w:r>
        <w:t>)</w:t>
      </w:r>
      <w:r/>
    </w:p>
    <w:p>
      <w:pPr>
        <w:pStyle w:val="ListNumber"/>
        <w:spacing w:line="240" w:lineRule="auto"/>
        <w:ind w:left="720"/>
      </w:pPr>
      <w:r/>
      <w:hyperlink r:id="rId14">
        <w:r>
          <w:rPr>
            <w:color w:val="0000EE"/>
            <w:u w:val="single"/>
          </w:rPr>
          <w:t>https://www.bfi.org.uk/london-film-festival/news/full-programme-65th-bfi-london-film-festival</w:t>
        </w:r>
      </w:hyperlink>
      <w:r>
        <w:t xml:space="preserve"> - The BFI has announced the full programme for the 65th BFI London Film Festival, including the short film competition. Ten films will compete for the Best Short Film Award, recognising short-form works with a unique cinematic voice. (</w:t>
      </w:r>
      <w:hyperlink r:id="rId19">
        <w:r>
          <w:rPr>
            <w:color w:val="0000EE"/>
            <w:u w:val="single"/>
          </w:rPr>
          <w:t>bfi.org.uk</w:t>
        </w:r>
      </w:hyperlink>
      <w:r>
        <w:t>)</w:t>
      </w:r>
      <w:r/>
    </w:p>
    <w:p>
      <w:pPr>
        <w:pStyle w:val="ListNumber"/>
        <w:spacing w:line="240" w:lineRule="auto"/>
        <w:ind w:left="720"/>
      </w:pPr>
      <w:r/>
      <w:hyperlink r:id="rId12">
        <w:r>
          <w:rPr>
            <w:color w:val="0000EE"/>
            <w:u w:val="single"/>
          </w:rPr>
          <w:t>https://www.bfi.org.uk/london-film-festival/news/programme-announced</w:t>
        </w:r>
      </w:hyperlink>
      <w:r>
        <w:t xml:space="preserve"> - The BFI has announced the programme for the 64th BFI London Film Festival, including the short film programme. The programme features 36 shorts grouped into themes such as 'Kids Will Be Kids', 'My Time to Shine', 'Secrets &amp; Lies', and 'This Is the Rhythm of My Life'. (</w:t>
      </w:r>
      <w:hyperlink r:id="rId20">
        <w:r>
          <w:rPr>
            <w:color w:val="0000EE"/>
            <w:u w:val="single"/>
          </w:rPr>
          <w:t>bfi.org.uk</w:t>
        </w:r>
      </w:hyperlink>
      <w:r>
        <w:t>)</w:t>
      </w:r>
      <w:r/>
    </w:p>
    <w:p>
      <w:pPr>
        <w:pStyle w:val="ListNumber"/>
        <w:spacing w:line="240" w:lineRule="auto"/>
        <w:ind w:left="720"/>
      </w:pPr>
      <w:r/>
      <w:hyperlink r:id="rId13">
        <w:r>
          <w:rPr>
            <w:color w:val="0000EE"/>
            <w:u w:val="single"/>
          </w:rPr>
          <w:t>https://www.wallpaper.com/art/film/bfi-london-film-festival-2025-highlights</w:t>
        </w:r>
      </w:hyperlink>
      <w:r>
        <w:t xml:space="preserve"> - The article highlights six films to see at the BFI London Film Festival 2025, including Park Chan-Wook’s anticipated satire 'No Other Choice', Kristen Stewart's directorial debut 'The Chronology of Water', and other notable titles. (</w:t>
      </w:r>
      <w:hyperlink r:id="rId21">
        <w:r>
          <w:rPr>
            <w:color w:val="0000EE"/>
            <w:u w:val="single"/>
          </w:rPr>
          <w:t>wallpaper.com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phindia.com/entertainment/trans-pregnancy-drama-by-kolkata-filmmaker-to-premiere-at-2026-toronto-international-film-festival/cid/2174278" TargetMode="External"/><Relationship Id="rId10" Type="http://schemas.openxmlformats.org/officeDocument/2006/relationships/hyperlink" Target="https://www.bfi.org.uk/london-film-festival/news/competition-films-announced" TargetMode="External"/><Relationship Id="rId11" Type="http://schemas.openxmlformats.org/officeDocument/2006/relationships/hyperlink" Target="https://www.bfi.org.uk/london-film-festival/news/full-programme-announced-70th-bfi-london-film-festival" TargetMode="External"/><Relationship Id="rId12" Type="http://schemas.openxmlformats.org/officeDocument/2006/relationships/hyperlink" Target="https://www.bfi.org.uk/london-film-festival/news/programme-announced" TargetMode="External"/><Relationship Id="rId13" Type="http://schemas.openxmlformats.org/officeDocument/2006/relationships/hyperlink" Target="https://www.wallpaper.com/art/film/bfi-london-film-festival-2025-highlights" TargetMode="External"/><Relationship Id="rId14" Type="http://schemas.openxmlformats.org/officeDocument/2006/relationships/hyperlink" Target="https://www.bfi.org.uk/london-film-festival/news/full-programme-65th-bfi-london-film-festival" TargetMode="External"/><Relationship Id="rId15" Type="http://schemas.openxmlformats.org/officeDocument/2006/relationships/hyperlink" Target="https://variety.com/2026/film/festivals/trans-pregnancy-drama-aman-parallax-films-global-sales-toronto-1236860312/" TargetMode="External"/><Relationship Id="rId16" Type="http://schemas.openxmlformats.org/officeDocument/2006/relationships/hyperlink" Target="https://www.telegraphindia.com/entertainment/trans-pregnancy-drama-by-kolkata-filmmaker-to-premiere-at-2026-toronto-international-film-festival/cid/2174278?utm_source=openai" TargetMode="External"/><Relationship Id="rId17" Type="http://schemas.openxmlformats.org/officeDocument/2006/relationships/hyperlink" Target="https://www.bfi.org.uk/london-film-festival/news/full-programme-announced-70th-bfi-london-film-festival?utm_source=openai" TargetMode="External"/><Relationship Id="rId18" Type="http://schemas.openxmlformats.org/officeDocument/2006/relationships/hyperlink" Target="https://www.bfi.org.uk/london-film-festival/news/competition-films-announced?utm_source=openai" TargetMode="External"/><Relationship Id="rId19" Type="http://schemas.openxmlformats.org/officeDocument/2006/relationships/hyperlink" Target="https://www.bfi.org.uk/london-film-festival/news/full-programme-65th-bfi-london-film-festival?utm_source=openai" TargetMode="External"/><Relationship Id="rId20" Type="http://schemas.openxmlformats.org/officeDocument/2006/relationships/hyperlink" Target="https://www.bfi.org.uk/london-film-festival/news/programme-announced?utm_source=openai" TargetMode="External"/><Relationship Id="rId21" Type="http://schemas.openxmlformats.org/officeDocument/2006/relationships/hyperlink" Target="https://www.wallpaper.com/art/film/bfi-london-film-festival-2025-highl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