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Andrew Scott’s Best New Film Performance Has Awards Buzz</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Festival audiences are turning to Andrew Scott’s latest drama, </w:t>
      </w:r>
      <w:r>
        <w:rPr>
          <w:b/>
          <w:i/>
        </w:rPr>
        <w:t>Elsinore</w:t>
      </w:r>
      <w:r>
        <w:rPr>
          <w:b/>
        </w:rPr>
        <w:t xml:space="preserve">, as one of the season’s most talked-about performances. The Irish actor plays Ian Charleson, a celebrated Scottish performer confronting illness, prejudice and an exhausting return to </w:t>
      </w:r>
      <w:r>
        <w:rPr>
          <w:b/>
          <w:i/>
        </w:rPr>
        <w:t>Hamlet</w:t>
      </w:r>
      <w:r>
        <w:rPr>
          <w:b/>
        </w:rPr>
        <w:t>, giving Scott a deeply personal role that could finally bring major awards recognition.</w:t>
      </w:r>
      <w:r/>
    </w:p>
    <w:p>
      <w:pPr>
        <w:pStyle w:val="Heading2"/>
      </w:pPr>
      <w:r>
        <w:t>Essential Takeaways</w:t>
      </w:r>
      <w:r/>
      <w:r/>
    </w:p>
    <w:p>
      <w:pPr>
        <w:pStyle w:val="ListBullet"/>
        <w:spacing w:line="240" w:lineRule="auto"/>
        <w:ind w:left="720"/>
      </w:pPr>
      <w:r/>
      <w:r>
        <w:rPr>
          <w:b/>
        </w:rPr>
        <w:t>A demanding central role:</w:t>
      </w:r>
      <w:r>
        <w:t xml:space="preserve"> Scott plays Ian Charleson during the final, difficult chapter of his career.</w:t>
      </w:r>
      <w:r/>
    </w:p>
    <w:p>
      <w:pPr>
        <w:pStyle w:val="ListBullet"/>
        <w:spacing w:line="240" w:lineRule="auto"/>
        <w:ind w:left="720"/>
      </w:pPr>
      <w:r/>
      <w:r>
        <w:rPr>
          <w:b/>
        </w:rPr>
        <w:t>A personal project:</w:t>
      </w:r>
      <w:r>
        <w:t xml:space="preserve"> </w:t>
      </w:r>
      <w:r>
        <w:rPr>
          <w:i/>
        </w:rPr>
        <w:t>Elsinore</w:t>
      </w:r>
      <w:r>
        <w:t xml:space="preserve"> marks Scott’s first film as a producer and explores theatre, family and gay representation.</w:t>
      </w:r>
      <w:r/>
    </w:p>
    <w:p>
      <w:pPr>
        <w:pStyle w:val="ListBullet"/>
        <w:spacing w:line="240" w:lineRule="auto"/>
        <w:ind w:left="720"/>
      </w:pPr>
      <w:r/>
      <w:r>
        <w:rPr>
          <w:b/>
        </w:rPr>
        <w:t>A historic backdrop:</w:t>
      </w:r>
      <w:r>
        <w:t xml:space="preserve"> The story is set in 1989, when actors living with HIV and AIDS faced severe discrimination.</w:t>
      </w:r>
      <w:r/>
    </w:p>
    <w:p>
      <w:pPr>
        <w:pStyle w:val="ListBullet"/>
        <w:spacing w:line="240" w:lineRule="auto"/>
        <w:ind w:left="720"/>
      </w:pPr>
      <w:r/>
      <w:r>
        <w:rPr>
          <w:b/>
        </w:rPr>
        <w:t>A familiar awards conversation:</w:t>
      </w:r>
      <w:r>
        <w:t xml:space="preserve"> Scott has earned strong praise before, including for </w:t>
      </w:r>
      <w:r>
        <w:rPr>
          <w:i/>
        </w:rPr>
        <w:t>All of Us Strangers</w:t>
      </w:r>
      <w:r>
        <w:t>, but hasn’t always received the recognition many expected.</w:t>
      </w:r>
      <w:r/>
    </w:p>
    <w:p>
      <w:pPr>
        <w:pStyle w:val="ListBullet"/>
        <w:spacing w:line="240" w:lineRule="auto"/>
        <w:ind w:left="720"/>
      </w:pPr>
      <w:r/>
      <w:r>
        <w:rPr>
          <w:b/>
        </w:rPr>
        <w:t>A performance with physical weight:</w:t>
      </w:r>
      <w:r>
        <w:t xml:space="preserve"> The role centres on the strain of performing </w:t>
      </w:r>
      <w:r>
        <w:rPr>
          <w:i/>
        </w:rPr>
        <w:t>Hamlet</w:t>
      </w:r>
      <w:r>
        <w:t xml:space="preserve"> while seriously ill.</w:t>
      </w:r>
      <w:r/>
      <w:r/>
    </w:p>
    <w:p>
      <w:pPr>
        <w:pStyle w:val="Heading2"/>
      </w:pPr>
      <w:r>
        <w:t xml:space="preserve">Andrew Scott gives </w:t>
      </w:r>
      <w:r>
        <w:rPr>
          <w:i/>
        </w:rPr>
        <w:t>Elsinore</w:t>
      </w:r>
      <w:r>
        <w:t xml:space="preserve"> real emotional weight</w:t>
      </w:r>
      <w:r/>
    </w:p>
    <w:p>
      <w:r/>
      <w:r>
        <w:t>Andrew Scott’s portrayal of Ian Charleson arrives with an immediate physical tension. Charleson isn’t simply returning to the stage for one more triumph. He’s attempting one of theatre’s most punishing roles while his health is deteriorating, and every performance carries the feeling of a clock running down.</w:t>
      </w:r>
      <w:r/>
    </w:p>
    <w:p>
      <w:r/>
      <w:r>
        <w:t xml:space="preserve">The film follows Charleson in 1989, after Daniel Day-Lewis leaves a production of </w:t>
      </w:r>
      <w:r>
        <w:rPr>
          <w:i/>
        </w:rPr>
        <w:t>Hamlet</w:t>
      </w:r>
      <w:r>
        <w:t xml:space="preserve"> at London’s National Theatre. That sudden vacancy gives Charleson an opportunity, but it also creates a brutal challenge. As the Los Angeles Times reported, the story places artistic ambition alongside the realities of an actor whose body can no longer keep pace with his talent.</w:t>
      </w:r>
      <w:r/>
    </w:p>
    <w:p>
      <w:r/>
      <w:r>
        <w:t xml:space="preserve">Scott understands that contradiction instinctively. He’s played </w:t>
      </w:r>
      <w:r>
        <w:rPr>
          <w:i/>
        </w:rPr>
        <w:t>Hamlet</w:t>
      </w:r>
      <w:r>
        <w:t xml:space="preserve"> himself, performing the role 150 times, so the film’s theatrical demands aren’t abstract for him. When he describes Charleson’s decision to continue, it feels less like admiration from a distance and more like one actor recognising another’s impossible workload.</w:t>
      </w:r>
      <w:r/>
    </w:p>
    <w:p>
      <w:pPr>
        <w:pStyle w:val="Heading2"/>
      </w:pPr>
      <w:r>
        <w:t>Why this role feels especially personal</w:t>
      </w:r>
      <w:r/>
    </w:p>
    <w:p>
      <w:r/>
      <w:r>
        <w:t xml:space="preserve">Scott’s connection to </w:t>
      </w:r>
      <w:r>
        <w:rPr>
          <w:i/>
        </w:rPr>
        <w:t>Elsinore</w:t>
      </w:r>
      <w:r>
        <w:t xml:space="preserve"> runs beyond the lead performance. He also produced the film, helping bring together a story about theatre, identity, illness and the complicated protection found in family and friendship.</w:t>
      </w:r>
      <w:r/>
    </w:p>
    <w:p>
      <w:r/>
      <w:r>
        <w:t xml:space="preserve">That personal investment matters because the film isn’t presented as a tidy inspirational biography. Charleson’s courage exists alongside exhaustion, fear and an era in which gay men were routinely judged or pushed aside. The Guardian’s account of the project recalled the intensity surrounding Charleson’s original </w:t>
      </w:r>
      <w:r>
        <w:rPr>
          <w:i/>
        </w:rPr>
        <w:t>Hamlet</w:t>
      </w:r>
      <w:r>
        <w:t>, including how his condition shaped the atmosphere around the production.</w:t>
      </w:r>
      <w:r/>
    </w:p>
    <w:p>
      <w:r/>
      <w:r>
        <w:t xml:space="preserve">For Scott, the material also speaks to the long history of gay actors being told, directly or indirectly, that certain romantic or heroic roles weren’t available to them. His own career has challenged that assumption, from </w:t>
      </w:r>
      <w:r>
        <w:rPr>
          <w:i/>
        </w:rPr>
        <w:t>Fleabag</w:t>
      </w:r>
      <w:r>
        <w:t xml:space="preserve"> to more intimate films such as </w:t>
      </w:r>
      <w:r>
        <w:rPr>
          <w:i/>
        </w:rPr>
        <w:t>All of Us Strangers</w:t>
      </w:r>
      <w:r>
        <w:t>. The result is a performance that feels both historically grounded and quietly defiant.</w:t>
      </w:r>
      <w:r/>
    </w:p>
    <w:p>
      <w:pPr>
        <w:pStyle w:val="Heading2"/>
      </w:pPr>
      <w:r>
        <w:t>From the Hot Priest to serious awards contender</w:t>
      </w:r>
      <w:r/>
    </w:p>
    <w:p>
      <w:r/>
      <w:r>
        <w:t xml:space="preserve">Scott’s public profile changed dramatically after </w:t>
      </w:r>
      <w:r>
        <w:rPr>
          <w:i/>
        </w:rPr>
        <w:t>Fleabag</w:t>
      </w:r>
      <w:r>
        <w:t>, when his unnamed priest became an unlikely internet sensation. The role was funny, seductive and emotionally awkward, but it also demonstrated how quickly audiences could accept a gay actor as a conventional romantic lead.</w:t>
      </w:r>
      <w:r/>
    </w:p>
    <w:p>
      <w:r/>
      <w:r>
        <w:t>That point became important in Scott’s wider career. He has spoken about the old fear that openly gay actors might be excluded from parts involving heterosexual desire. His answer has been refreshingly blunt: audiences are perfectly capable of understanding that an actor is not the character. As the Associated Press reported, Scott has repeatedly pushed back against the idea that casting must mirror an actor’s private life.</w:t>
      </w:r>
      <w:r/>
    </w:p>
    <w:p>
      <w:r/>
      <w:r>
        <w:t xml:space="preserve">His performances in </w:t>
      </w:r>
      <w:r>
        <w:rPr>
          <w:i/>
        </w:rPr>
        <w:t>All of Us Strangers</w:t>
      </w:r>
      <w:r>
        <w:t xml:space="preserve"> and </w:t>
      </w:r>
      <w:r>
        <w:rPr>
          <w:i/>
        </w:rPr>
        <w:t>Blue Moon</w:t>
      </w:r>
      <w:r>
        <w:t xml:space="preserve"> have kept that conversation alive, even when awards bodies failed to match the enthusiasm from critics and viewers. Now, </w:t>
      </w:r>
      <w:r>
        <w:rPr>
          <w:i/>
        </w:rPr>
        <w:t>Elsinore</w:t>
      </w:r>
      <w:r>
        <w:t xml:space="preserve"> offers a role with prestige, emotional scale and obvious historical importance. That’s a potent combination during awards season.</w:t>
      </w:r>
      <w:r/>
    </w:p>
    <w:p>
      <w:pPr>
        <w:pStyle w:val="Heading2"/>
      </w:pPr>
      <w:r>
        <w:t>A quieter story about time, work and dignity</w:t>
      </w:r>
      <w:r/>
    </w:p>
    <w:p>
      <w:r/>
      <w:r>
        <w:t xml:space="preserve">The most affecting part of </w:t>
      </w:r>
      <w:r>
        <w:rPr>
          <w:i/>
        </w:rPr>
        <w:t>Elsinore</w:t>
      </w:r>
      <w:r>
        <w:t xml:space="preserve"> may be its attention to quality rather than quantity. Charleson knows his available time is limited, but the film asks what it means to spend that time doing something difficult, beautiful and meaningful.</w:t>
      </w:r>
      <w:r/>
    </w:p>
    <w:p>
      <w:r/>
      <w:r>
        <w:t>That idea gives the story a broader reach than a conventional showbusiness biopic. It’s about a performer’s relationship with work, but also about the dignity of being supported when independence becomes harder. Charleson’s doctor warns him that the strain could worsen his condition, yet his decision isn’t treated as simple recklessness. It’s bound up with identity, purpose and the need to finish something that matters.</w:t>
      </w:r>
      <w:r/>
    </w:p>
    <w:p>
      <w:r/>
      <w:r>
        <w:t>The film’s emotional force also comes from the historical silence around HIV and AIDS. Ian Charleson’s story belongs to an era when gay men were often denied privacy, sympathy and professional opportunity. Scott’s performance brings that injustice close without reducing Charleson to his illness.</w:t>
      </w:r>
      <w:r/>
    </w:p>
    <w:p>
      <w:pPr>
        <w:pStyle w:val="Heading2"/>
      </w:pPr>
      <w:r>
        <w:t>Could Andrew Scott finally make awards history?</w:t>
      </w:r>
      <w:r/>
    </w:p>
    <w:p>
      <w:r/>
      <w:r>
        <w:t xml:space="preserve">The awards question is unavoidable, particularly after Scott’s earlier acclaimed performances were widely viewed as overlooked. </w:t>
      </w:r>
      <w:r>
        <w:rPr>
          <w:i/>
        </w:rPr>
        <w:t>Elsinore</w:t>
      </w:r>
      <w:r>
        <w:t xml:space="preserve"> gives him a role that showcases nearly everything he does best: restraint, wit, vulnerability and a capacity to let emotion gather slowly before it breaks through.</w:t>
      </w:r>
      <w:r/>
    </w:p>
    <w:p>
      <w:r/>
      <w:r>
        <w:t>It’s also the kind of performance that can dominate festival conversation. Scott’s appearance at Toronto’s In Conversation series drew a warm response, and his discussion of Charleson reportedly left him visibly moved. That openness adds another layer to the film’s reception, although the performance itself remains the main attraction.</w:t>
      </w:r>
      <w:r/>
    </w:p>
    <w:p>
      <w:r/>
      <w:r>
        <w:t xml:space="preserve">Whether voters go all the way is impossible to predict. But Scott has arrived at a moment when audiences are more willing to value stories about queer lives, artists living with illness and the complicated realities behind celebrated performances. If </w:t>
      </w:r>
      <w:r>
        <w:rPr>
          <w:i/>
        </w:rPr>
        <w:t>Elsinore</w:t>
      </w:r>
      <w:r>
        <w:t xml:space="preserve"> connects beyond the festival circuit, this could be the role that changes his awards narrative.</w:t>
      </w:r>
      <w:r/>
    </w:p>
    <w:p>
      <w:r/>
      <w:r>
        <w:t>Scott’s portrayal of Ian Charleson turns a historic theatrical feat into something intimate, bruised and deeply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[5]</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https://adamfoxie.blogspot.com/2026/09/andrew-scott-get-candid-about-gay.html</w:t>
        </w:r>
      </w:hyperlink>
      <w:r>
        <w:t xml:space="preserve"> - Please view link - unable to able to access data</w:t>
      </w:r>
      <w:r/>
    </w:p>
    <w:p>
      <w:pPr>
        <w:pStyle w:val="ListNumber"/>
        <w:spacing w:line="240" w:lineRule="auto"/>
        <w:ind w:left="720"/>
      </w:pPr>
      <w:r/>
      <w:hyperlink r:id="rId10">
        <w:r>
          <w:rPr>
            <w:color w:val="0000EE"/>
            <w:u w:val="single"/>
          </w:rPr>
          <w:t>https://www.latimes.com/entertainment-arts/movies/story/2026-09-05/andrew-scott-elsinore-hamlet-ian-charleson-telluride</w:t>
        </w:r>
      </w:hyperlink>
      <w:r>
        <w:t xml:space="preserve"> - Andrew Scott portrays Ian Charleson in 'Elsinore', a film directed by Simon Stone. The movie premiered at the Telluride Film Festival and delves into Charleson's final performance as Hamlet at London's National Theatre in 1989, shortly before his death from AIDS. Scott reflects on the personal significance of the role and the challenges of embodying a character facing terminal illness. The film has been lauded for its emotional depth and Scott's compelling performance.</w:t>
      </w:r>
      <w:r/>
    </w:p>
    <w:p>
      <w:pPr>
        <w:pStyle w:val="ListNumber"/>
        <w:spacing w:line="240" w:lineRule="auto"/>
        <w:ind w:left="720"/>
      </w:pPr>
      <w:r/>
      <w:hyperlink r:id="rId11">
        <w:r>
          <w:rPr>
            <w:color w:val="0000EE"/>
            <w:u w:val="single"/>
          </w:rPr>
          <w:t>https://www.theguardian.com/film/2026/sep/04/like-a-tired-boxer-battered-by-applause-as-andrew-scotts-biopic-premieres-richard-eyre-remembers-ian-charlesons-superb-near-death-hamlet</w:t>
        </w:r>
      </w:hyperlink>
      <w:r>
        <w:t xml:space="preserve"> - The Guardian highlights the premiere of 'Elsinore', directed by Simon Stone and starring Andrew Scott as Ian Charleson. The film revisits Charleson's poignant portrayal of Hamlet in 1989, performed while he was terminally ill with AIDS. Richard Eyre, who directed the original production, reminisces about Charleson's exceptional talent and the emotional resonance of his final performance. The biopic aims to shed light on this significant moment in theatre history.</w:t>
      </w:r>
      <w:r/>
    </w:p>
    <w:p>
      <w:pPr>
        <w:pStyle w:val="ListNumber"/>
        <w:spacing w:line="240" w:lineRule="auto"/>
        <w:ind w:left="720"/>
      </w:pPr>
      <w:r/>
      <w:hyperlink r:id="rId12">
        <w:r>
          <w:rPr>
            <w:color w:val="0000EE"/>
            <w:u w:val="single"/>
          </w:rPr>
          <w:t>https://en.wikipedia.org/wiki/Ian_Charleson</w:t>
        </w:r>
      </w:hyperlink>
      <w:r>
        <w:t xml:space="preserve"> - Ian Charleson was a Scottish actor renowned for his role in 'Chariots of Fire'. Diagnosed with HIV in 1986, he continued to perform, notably portraying Hamlet in 1989 at London's National Theatre. His death in January 1990 at age 40 brought attention to AIDS awareness. Charleson's legacy includes his dedication to his craft and his openness about his illness, which was pivotal in destigmatizing HIV/AIDS in the arts community.</w:t>
      </w:r>
      <w:r/>
    </w:p>
    <w:p>
      <w:pPr>
        <w:pStyle w:val="ListNumber"/>
        <w:spacing w:line="240" w:lineRule="auto"/>
        <w:ind w:left="720"/>
      </w:pPr>
      <w:r/>
      <w:hyperlink r:id="rId14">
        <w:r>
          <w:rPr>
            <w:color w:val="0000EE"/>
            <w:u w:val="single"/>
          </w:rPr>
          <w:t>https://en.wikipedia.org/wiki/All_of_Us_Strangers</w:t>
        </w:r>
      </w:hyperlink>
      <w:r>
        <w:t xml:space="preserve"> - 'All of Us Strangers' is a 2023 British romantic fantasy film directed by Andrew Haigh, starring Andrew Scott and Paul Mescal. The film explores themes of grief, intimacy, family, and queer identity through the story of a screenwriter reconnecting with the ghosts of his long-deceased parents while forming a romantic relationship with a neighbour. It premiered at the Telluride Film Festival and received critical acclaim for its emotional depth and performances.</w:t>
      </w:r>
      <w:r/>
    </w:p>
    <w:p>
      <w:pPr>
        <w:pStyle w:val="ListNumber"/>
        <w:spacing w:line="240" w:lineRule="auto"/>
        <w:ind w:left="720"/>
      </w:pPr>
      <w:r/>
      <w:hyperlink r:id="rId13">
        <w:r>
          <w:rPr>
            <w:color w:val="0000EE"/>
            <w:u w:val="single"/>
          </w:rPr>
          <w:t>https://apnews.com/article/dd62748f4bc31eaf0bdf5c7eb6ac57e7</w:t>
        </w:r>
      </w:hyperlink>
      <w:r>
        <w:t xml:space="preserve"> - In an interview, Andrew Scott discusses his role in 'All of Us Strangers', reflecting on the vulnerability required for the character. He shares insights into the film's exploration of themes like grief and queer identity, and the importance of chemistry with co-star Paul Mescal. Scott also touches upon his personal experiences and the significance of the film in his career, highlighting its emotional resonance and critical acclaim.</w:t>
      </w:r>
      <w:r/>
    </w:p>
    <w:p>
      <w:pPr>
        <w:pStyle w:val="ListNumber"/>
        <w:spacing w:line="240" w:lineRule="auto"/>
        <w:ind w:left="720"/>
      </w:pPr>
      <w:r/>
      <w:hyperlink r:id="rId15">
        <w:r>
          <w:rPr>
            <w:color w:val="0000EE"/>
            <w:u w:val="single"/>
          </w:rPr>
          <w:t>https://time.com/6449265/all-of-us-strangers-andrew-haigh-interview/</w:t>
        </w:r>
      </w:hyperlink>
      <w:r>
        <w:t xml:space="preserve"> - Director Andrew Haigh discusses 'All of Us Strangers', a film adaptation of Taichi Yamada’s novel 'Strangers'. The story follows a lonely screenwriter who reconnects with the ghosts of his long-deceased parents while forming a romantic relationship with a neighbour. Haigh elaborates on the film's exploration of themes like grief, love, memory, and queer identity, and the personal significance of the narrative, reflecting his own experiences and those of his generation.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amfoxie.blogspot.com/2026/09/andrew-scott-get-candid-about-gay.html" TargetMode="External"/><Relationship Id="rId10" Type="http://schemas.openxmlformats.org/officeDocument/2006/relationships/hyperlink" Target="https://www.latimes.com/entertainment-arts/movies/story/2026-09-05/andrew-scott-elsinore-hamlet-ian-charleson-telluride" TargetMode="External"/><Relationship Id="rId11" Type="http://schemas.openxmlformats.org/officeDocument/2006/relationships/hyperlink" Target="https://www.theguardian.com/film/2026/sep/04/like-a-tired-boxer-battered-by-applause-as-andrew-scotts-biopic-premieres-richard-eyre-remembers-ian-charlesons-superb-near-death-hamlet" TargetMode="External"/><Relationship Id="rId12" Type="http://schemas.openxmlformats.org/officeDocument/2006/relationships/hyperlink" Target="https://en.wikipedia.org/wiki/Ian_Charleson" TargetMode="External"/><Relationship Id="rId13" Type="http://schemas.openxmlformats.org/officeDocument/2006/relationships/hyperlink" Target="https://apnews.com/article/dd62748f4bc31eaf0bdf5c7eb6ac57e7" TargetMode="External"/><Relationship Id="rId14" Type="http://schemas.openxmlformats.org/officeDocument/2006/relationships/hyperlink" Target="https://en.wikipedia.org/wiki/All_of_Us_Strangers" TargetMode="External"/><Relationship Id="rId15" Type="http://schemas.openxmlformats.org/officeDocument/2006/relationships/hyperlink" Target="https://time.com/6449265/all-of-us-strangers-andrew-haigh-int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