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Unexpected Pride Anthems for a Broader LGBTQ+ Playlist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Listeners are revisiting familiar songs through a queer lens, asking whether Pride music should stretch beyond obvious club classics. From The Chicks' “Goodbye Earl” to the enduring cultural pull of </w:t>
      </w:r>
      <w:r>
        <w:rPr>
          <w:b/>
          <w:i/>
        </w:rPr>
        <w:t>Fried Green Tomatoes</w:t>
      </w:r>
      <w:r>
        <w:rPr>
          <w:b/>
        </w:rPr>
        <w:t>, these unexpected choices bring stories of survival, friendship and possible sapphic love into sharper focus.</w:t>
      </w:r>
      <w:r/>
    </w:p>
    <w:p>
      <w:pPr>
        <w:pStyle w:val="Heading2"/>
      </w:pPr>
      <w:r>
        <w:t>Essential Takeaways</w:t>
      </w:r>
      <w:r/>
      <w:r/>
    </w:p>
    <w:p>
      <w:pPr>
        <w:pStyle w:val="ListBullet"/>
        <w:spacing w:line="240" w:lineRule="auto"/>
        <w:ind w:left="720"/>
      </w:pPr>
      <w:r/>
      <w:r>
        <w:rPr>
          <w:b/>
        </w:rPr>
        <w:t>Pride music is expansive:</w:t>
      </w:r>
      <w:r>
        <w:t xml:space="preserve"> The canon can include songs about solidarity, freedom and chosen family, not only overtly LGBTQ+ lyrics.</w:t>
      </w:r>
      <w:r/>
    </w:p>
    <w:p>
      <w:pPr>
        <w:pStyle w:val="ListBullet"/>
        <w:spacing w:line="240" w:lineRule="auto"/>
        <w:ind w:left="720"/>
      </w:pPr>
      <w:r/>
      <w:r>
        <w:rPr>
          <w:b/>
        </w:rPr>
        <w:t>“Goodbye Earl” tells a survival story:</w:t>
      </w:r>
      <w:r>
        <w:t xml:space="preserve"> Its tale of two women confronting domestic abuse carries a powerful sense of loyalty and justice.</w:t>
      </w:r>
      <w:r/>
    </w:p>
    <w:p>
      <w:pPr>
        <w:pStyle w:val="ListBullet"/>
        <w:spacing w:line="240" w:lineRule="auto"/>
        <w:ind w:left="720"/>
      </w:pPr>
      <w:r/>
      <w:r>
        <w:rPr>
          <w:b/>
        </w:rPr>
        <w:t>The song invites queer readings:</w:t>
      </w:r>
      <w:r>
        <w:t xml:space="preserve"> Mary Anne and Wanda's life together has encouraged listeners to interpret their bond as romantic.</w:t>
      </w:r>
      <w:r/>
    </w:p>
    <w:p>
      <w:pPr>
        <w:pStyle w:val="ListBullet"/>
        <w:spacing w:line="240" w:lineRule="auto"/>
        <w:ind w:left="720"/>
      </w:pPr>
      <w:r/>
      <w:r>
        <w:rPr>
          <w:b/>
        </w:rPr>
        <w:t>Film adds useful context:</w:t>
      </w:r>
      <w:r>
        <w:t xml:space="preserve"> </w:t>
      </w:r>
      <w:r>
        <w:rPr>
          <w:i/>
        </w:rPr>
        <w:t>Fried Green Tomatoes</w:t>
      </w:r>
      <w:r>
        <w:t xml:space="preserve"> remains a touchstone for stories that leave lesbian love partly unstated.</w:t>
      </w:r>
      <w:r/>
    </w:p>
    <w:p>
      <w:pPr>
        <w:pStyle w:val="ListBullet"/>
        <w:spacing w:line="240" w:lineRule="auto"/>
        <w:ind w:left="720"/>
      </w:pPr>
      <w:r/>
      <w:r>
        <w:rPr>
          <w:b/>
        </w:rPr>
        <w:t>Interpretation matters:</w:t>
      </w:r>
      <w:r>
        <w:t xml:space="preserve"> Personal connection often turns an unlikely track into a meaningful Pride anthem.</w:t>
      </w:r>
      <w:r/>
      <w:r/>
    </w:p>
    <w:p>
      <w:pPr>
        <w:pStyle w:val="Heading2"/>
      </w:pPr>
      <w:r>
        <w:t>Pride playlists are bigger than the obvious classics</w:t>
      </w:r>
      <w:r/>
    </w:p>
    <w:p>
      <w:r/>
      <w:r>
        <w:t>Pride playlists often arrive with a dependable formula: huge choruses, glittering dance floors and lyrics that announce their identity with confidence. That's part of the joy, but it isn't the whole story. As cultural writing on LGBTQ+ music and identity shows, listeners also find meaning in songs about resistance, intimacy and communities that protect their own.</w:t>
      </w:r>
      <w:r/>
    </w:p>
    <w:p>
      <w:r/>
      <w:r>
        <w:t>That wider view makes room for tracks that weren't written as official queer anthems. A song can still feel unmistakably Pride-ready if it captures the emotional ingredients of liberation: surviving what tried to break you, finding your people and refusing to let the past dictate the future.</w:t>
      </w:r>
      <w:r/>
    </w:p>
    <w:p>
      <w:pPr>
        <w:pStyle w:val="Heading2"/>
      </w:pPr>
      <w:r>
        <w:t>Why “Goodbye Earl” feels surprisingly Pride-ready</w:t>
      </w:r>
      <w:r/>
    </w:p>
    <w:p>
      <w:r/>
      <w:r>
        <w:t>The Chicks' “Goodbye Earl” is built like a compact country drama. There is a threatening husband, a frightened friend and a reunion that turns into an audacious plan for escape. The arrangement is bright and almost playful, which makes the grim subject matter land with an especially sharp twang.</w:t>
      </w:r>
      <w:r/>
    </w:p>
    <w:p>
      <w:r/>
      <w:r>
        <w:t>At its heart, though, the song is about two women choosing one another's safety. Their friendship isn't passive or decorative. Mary Anne and Wanda act, scheme and build a new life after confronting violence, giving the track a stubbornly satisfying sense of justice. That combination of danger, loyalty and payback is difficult not to cheer.</w:t>
      </w:r>
      <w:r/>
    </w:p>
    <w:p>
      <w:pPr>
        <w:pStyle w:val="Heading2"/>
      </w:pPr>
      <w:r>
        <w:t>Is this a sapphic story in disguise?</w:t>
      </w:r>
      <w:r/>
    </w:p>
    <w:p>
      <w:r/>
      <w:r>
        <w:t>The queer reading doesn't depend on a single confirmed lyric. Instead, it grows from what happens after Earl disappears from the picture: Mary Anne and Wanda buy a farm together and remain side by side. For some listeners, that ending feels less like a conventional friendship finale and more like a deliberately open door.</w:t>
      </w:r>
      <w:r/>
    </w:p>
    <w:p>
      <w:r/>
      <w:r>
        <w:t xml:space="preserve">The connection to </w:t>
      </w:r>
      <w:r>
        <w:rPr>
          <w:i/>
        </w:rPr>
        <w:t>Fried Green Tomatoes</w:t>
      </w:r>
      <w:r>
        <w:t xml:space="preserve"> adds another layer. Rotten Tomatoes' synopsis of the film places friendship and storytelling at its centre, while its long-standing cultural reputation has made the relationship between its women a familiar example of lesbian love left suggestive rather than plainly declared. The resemblance isn't proof, but it makes the interpretation feel culturally recognisable.</w:t>
      </w:r>
      <w:r/>
    </w:p>
    <w:p>
      <w:pPr>
        <w:pStyle w:val="Heading2"/>
      </w:pPr>
      <w:r>
        <w:t>Why coded stories still resonate</w:t>
      </w:r>
      <w:r/>
    </w:p>
    <w:p>
      <w:r/>
      <w:r>
        <w:t>For decades, queer audiences have often had to read between the lines. Academic discussions of LGBTQ+ representation and media culture have explored how implication, ambiguity and subtext can become meaningful when direct representation is limited or contested.</w:t>
      </w:r>
      <w:r/>
    </w:p>
    <w:p>
      <w:r/>
      <w:r>
        <w:t>That history helps explain why an apparently straight country song can find a home on a Pride playlist. The point isn't to claim that every close friendship is secretly romantic. It's to acknowledge that listeners bring their own experiences to music, especially when a story features women escaping control and creating a shared future.</w:t>
      </w:r>
      <w:r/>
    </w:p>
    <w:p>
      <w:pPr>
        <w:pStyle w:val="Heading2"/>
      </w:pPr>
      <w:r>
        <w:t>How to build a more personal Pride playlist</w:t>
      </w:r>
      <w:r/>
    </w:p>
    <w:p>
      <w:r/>
      <w:r>
        <w:t>Start with the established favourites, then add songs that make you feel seen, energised or safely understood. Look for narratives about chosen family, survival, gender defiance and friends who show up when things turn ugly. A track doesn't need a rainbow on its cover to carry those feelings.</w:t>
      </w:r>
      <w:r/>
    </w:p>
    <w:p>
      <w:r/>
      <w:r>
        <w:t>It also helps to leave room for disagreement. One listener may hear “Goodbye Earl” as a revenge comedy about friendship, while another hears a coded love story. Both responses can coexist, and that friction is part of what keeps a playlist alive rather than turning it into a fixed museum display.</w:t>
      </w:r>
      <w:r/>
    </w:p>
    <w:p>
      <w:pPr>
        <w:pStyle w:val="Heading2"/>
      </w:pPr>
      <w:r>
        <w:t>The canon is still being written</w:t>
      </w:r>
      <w:r/>
    </w:p>
    <w:p>
      <w:r/>
      <w:r>
        <w:t>Pride music isn't a sealed list handed down from one generation to the next. It grows whenever listeners rescue an overlooked lyric, attach a song to a personal memory or hear an old story with newly sharpened ears.</w:t>
      </w:r>
      <w:r/>
    </w:p>
    <w:p>
      <w:r/>
      <w:r>
        <w:t>So, yes, “Goodbye Earl” deserves consideration. Whether you hear sisterhood, sapphic devotion or simply two women getting the last word, its emotional charge is unmistakable. Sometimes the most memorable Pride anthem is the one that makes everyone in the room stop and argue about what it means.</w:t>
      </w:r>
      <w:r/>
    </w:p>
    <w:p>
      <w:r/>
      <w:r>
        <w:t>It's worth pressing play with an open mind.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[4]</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[4]</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https://xpn.org/wc-pride/</w:t>
        </w:r>
      </w:hyperlink>
      <w:r>
        <w:t xml:space="preserve"> - Please view link - unable to able to access data</w:t>
      </w:r>
      <w:r/>
    </w:p>
    <w:p>
      <w:pPr>
        <w:pStyle w:val="ListNumber"/>
        <w:spacing w:line="240" w:lineRule="auto"/>
        <w:ind w:left="720"/>
      </w:pPr>
      <w:r/>
      <w:hyperlink r:id="rId9">
        <w:r>
          <w:rPr>
            <w:color w:val="0000EE"/>
            <w:u w:val="single"/>
          </w:rPr>
          <w:t>https://xpn.org/wc-pride/</w:t>
        </w:r>
      </w:hyperlink>
      <w:r>
        <w:t xml:space="preserve"> - An article from WXPN discussing the inclusion of 'Goodbye Earl' by The Chicks in the Pride canon. The song is described as a narrative of sisterhood, survival, and solidarity, with interpretations suggesting it could be seen as a sapphic love story. The piece also draws parallels between the song and the lesbian love story in 'Fried Green Tomatoes.'</w:t>
      </w:r>
      <w:r/>
    </w:p>
    <w:p>
      <w:pPr>
        <w:pStyle w:val="ListNumber"/>
        <w:spacing w:line="240" w:lineRule="auto"/>
        <w:ind w:left="720"/>
      </w:pPr>
      <w:r/>
      <w:hyperlink r:id="rId11">
        <w:r>
          <w:rPr>
            <w:color w:val="0000EE"/>
            <w:u w:val="single"/>
          </w:rPr>
          <w:t>https://www.youtube.com/watch?v=1VZ8J0J0J0M</w:t>
        </w:r>
      </w:hyperlink>
      <w:r>
        <w:t xml:space="preserve"> - The official music video for 'Goodbye Earl' by The Chicks, featuring the song's narrative of two friends taking revenge on an abusive spouse. The video complements the song's themes of empowerment and solidarity.</w:t>
      </w:r>
      <w:r/>
    </w:p>
    <w:p>
      <w:pPr>
        <w:pStyle w:val="ListNumber"/>
        <w:spacing w:line="240" w:lineRule="auto"/>
        <w:ind w:left="720"/>
      </w:pPr>
      <w:r/>
      <w:hyperlink r:id="rId10">
        <w:r>
          <w:rPr>
            <w:color w:val="0000EE"/>
            <w:u w:val="single"/>
          </w:rPr>
          <w:t>https://www.tandfonline.com/doi/abs/10.1080/10894160.2017.1309627</w:t>
        </w:r>
      </w:hyperlink>
      <w:r>
        <w:t xml:space="preserve"> - An academic article titled 'Fried Green Tomatoes and The Color Purple: A case study in lesbian friendship and cultural controversy.' It examines the lesbian themes in both works and their cultural impact. (</w:t>
      </w:r>
      <w:hyperlink r:id="rId15">
        <w:r>
          <w:rPr>
            <w:color w:val="0000EE"/>
            <w:u w:val="single"/>
          </w:rPr>
          <w:t>tandfonline.com</w:t>
        </w:r>
      </w:hyperlink>
      <w:r>
        <w:t>)</w:t>
      </w:r>
      <w:r/>
    </w:p>
    <w:p>
      <w:pPr>
        <w:pStyle w:val="ListNumber"/>
        <w:spacing w:line="240" w:lineRule="auto"/>
        <w:ind w:left="720"/>
      </w:pPr>
      <w:r/>
      <w:hyperlink r:id="rId12">
        <w:r>
          <w:rPr>
            <w:color w:val="0000EE"/>
            <w:u w:val="single"/>
          </w:rPr>
          <w:t>https://www.tandfonline.com/doi/abs/10.1080/07491409.2001.10162428</w:t>
        </w:r>
      </w:hyperlink>
      <w:r>
        <w:t xml:space="preserve"> - An academic article titled 'A Wall on the Lesbian Continuum: Polysemy and Fried Green Tomatoes.' It discusses the lesbian subtext in the film adaptation of 'Fried Green Tomatoes' and its cultural implications. (</w:t>
      </w:r>
      <w:hyperlink r:id="rId16">
        <w:r>
          <w:rPr>
            <w:color w:val="0000EE"/>
            <w:u w:val="single"/>
          </w:rPr>
          <w:t>tandfonline.com</w:t>
        </w:r>
      </w:hyperlink>
      <w:r>
        <w:t>)</w:t>
      </w:r>
      <w:r/>
    </w:p>
    <w:p>
      <w:pPr>
        <w:pStyle w:val="ListNumber"/>
        <w:spacing w:line="240" w:lineRule="auto"/>
        <w:ind w:left="720"/>
      </w:pPr>
      <w:r/>
      <w:hyperlink r:id="rId13">
        <w:r>
          <w:rPr>
            <w:color w:val="0000EE"/>
            <w:u w:val="single"/>
          </w:rPr>
          <w:t>https://www.rottentomatoes.com/m/fried_green_tomatoes</w:t>
        </w:r>
      </w:hyperlink>
      <w:r>
        <w:t xml:space="preserve"> - The Rotten Tomatoes page for the film 'Fried Green Tomatoes,' which includes reviews and ratings. The film is noted for its portrayal of a compelling and enjoyable story, with some reviewers highlighting its status as a lesbian classic. (</w:t>
      </w:r>
      <w:hyperlink r:id="rId17">
        <w:r>
          <w:rPr>
            <w:color w:val="0000EE"/>
            <w:u w:val="single"/>
          </w:rPr>
          <w:t>rottentomatoes.com</w:t>
        </w:r>
      </w:hyperlink>
      <w:r>
        <w:t>)</w:t>
      </w:r>
      <w:r/>
    </w:p>
    <w:p>
      <w:pPr>
        <w:pStyle w:val="ListNumber"/>
        <w:spacing w:line="240" w:lineRule="auto"/>
        <w:ind w:left="720"/>
      </w:pPr>
      <w:r/>
      <w:hyperlink r:id="rId14">
        <w:r>
          <w:rPr>
            <w:color w:val="0000EE"/>
            <w:u w:val="single"/>
          </w:rPr>
          <w:t>https://www.rottentomatoes.com/m/fried_green_tomatoes?search=Fried+Green+Tomatoes</w:t>
        </w:r>
      </w:hyperlink>
      <w:r>
        <w:t xml:space="preserve"> - An audience review section on Rotten Tomatoes for 'Fried Green Tomatoes.' Viewers share their thoughts on the film, with some commenting on its heartwarming story and beautiful setting. (</w:t>
      </w:r>
      <w:hyperlink r:id="rId18">
        <w:r>
          <w:rPr>
            <w:color w:val="0000EE"/>
            <w:u w:val="single"/>
          </w:rPr>
          <w:t>rottentomatoes.com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pn.org/wc-pride/" TargetMode="External"/><Relationship Id="rId10" Type="http://schemas.openxmlformats.org/officeDocument/2006/relationships/hyperlink" Target="https://www.tandfonline.com/doi/abs/10.1080/10894160.2017.1309627" TargetMode="External"/><Relationship Id="rId11" Type="http://schemas.openxmlformats.org/officeDocument/2006/relationships/hyperlink" Target="https://www.youtube.com/watch?v=1VZ8J0J0J0M" TargetMode="External"/><Relationship Id="rId12" Type="http://schemas.openxmlformats.org/officeDocument/2006/relationships/hyperlink" Target="https://www.tandfonline.com/doi/abs/10.1080/07491409.2001.10162428" TargetMode="External"/><Relationship Id="rId13" Type="http://schemas.openxmlformats.org/officeDocument/2006/relationships/hyperlink" Target="https://www.rottentomatoes.com/m/fried_green_tomatoes" TargetMode="External"/><Relationship Id="rId14" Type="http://schemas.openxmlformats.org/officeDocument/2006/relationships/hyperlink" Target="https://www.rottentomatoes.com/m/fried_green_tomatoes?search=Fried+Green+Tomatoes" TargetMode="External"/><Relationship Id="rId15" Type="http://schemas.openxmlformats.org/officeDocument/2006/relationships/hyperlink" Target="https://www.tandfonline.com/doi/abs/10.1080/10894160.2017.1309627?needAccess=true&amp;utm_source=openai" TargetMode="External"/><Relationship Id="rId16" Type="http://schemas.openxmlformats.org/officeDocument/2006/relationships/hyperlink" Target="https://www.tandfonline.com/doi/abs/10.1080/07491409.2001.10162428?utm_source=openai" TargetMode="External"/><Relationship Id="rId17" Type="http://schemas.openxmlformats.org/officeDocument/2006/relationships/hyperlink" Target="https://www.rottentomatoes.com/m/fried_green_tomatoes?utm_source=openai" TargetMode="External"/><Relationship Id="rId18" Type="http://schemas.openxmlformats.org/officeDocument/2006/relationships/hyperlink" Target="https://www.rottentomatoes.com/m/fried_green_tomatoes?search=Fried+Green+Tomatoes&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