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Wellness Retreats for Restorative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travellers are looking beyond nightlife for holidays that support mental health, movement and genuine rest. From inclusive spa breaks and mindfulness escapes to nature-led retreats, LGBTQ wellness travel is becoming a more thoughtful way to switch off, feel safe and return home refreshed.</w:t>
      </w:r>
      <w:r/>
    </w:p>
    <w:p>
      <w:pPr>
        <w:pStyle w:val="Heading2"/>
      </w:pPr>
      <w:r>
        <w:t>Essential Takeaways</w:t>
      </w:r>
      <w:r/>
      <w:r/>
    </w:p>
    <w:p>
      <w:pPr>
        <w:pStyle w:val="ListBullet"/>
        <w:spacing w:line="240" w:lineRule="auto"/>
        <w:ind w:left="720"/>
      </w:pPr>
      <w:r/>
      <w:r>
        <w:rPr>
          <w:b/>
        </w:rPr>
        <w:t>Wellness is widening:</w:t>
      </w:r>
      <w:r>
        <w:t xml:space="preserve"> LGBTQ travellers are increasingly pairing sightseeing with yoga, meditation, outdoor activities and healthier dining.</w:t>
      </w:r>
      <w:r/>
    </w:p>
    <w:p>
      <w:pPr>
        <w:pStyle w:val="ListBullet"/>
        <w:spacing w:line="240" w:lineRule="auto"/>
        <w:ind w:left="720"/>
      </w:pPr>
      <w:r/>
      <w:r>
        <w:rPr>
          <w:b/>
        </w:rPr>
        <w:t>Safety still matters:</w:t>
      </w:r>
      <w:r>
        <w:t xml:space="preserve"> An affirming atmosphere can make relaxation feel more natural and meaningful.</w:t>
      </w:r>
      <w:r/>
    </w:p>
    <w:p>
      <w:pPr>
        <w:pStyle w:val="ListBullet"/>
        <w:spacing w:line="240" w:lineRule="auto"/>
        <w:ind w:left="720"/>
      </w:pPr>
      <w:r/>
      <w:r>
        <w:rPr>
          <w:b/>
        </w:rPr>
        <w:t>Nature offers breathing space:</w:t>
      </w:r>
      <w:r>
        <w:t xml:space="preserve"> Hiking, kayaking and quiet landscapes provide a welcome reset from busy routines.</w:t>
      </w:r>
      <w:r/>
    </w:p>
    <w:p>
      <w:pPr>
        <w:pStyle w:val="ListBullet"/>
        <w:spacing w:line="240" w:lineRule="auto"/>
        <w:ind w:left="720"/>
      </w:pPr>
      <w:r/>
      <w:r>
        <w:rPr>
          <w:b/>
        </w:rPr>
        <w:t>Retreats build community:</w:t>
      </w:r>
      <w:r>
        <w:t xml:space="preserve"> LGBTQ-focused programmes can combine self-care with friendship, discussion and personal growth.</w:t>
      </w:r>
      <w:r/>
    </w:p>
    <w:p>
      <w:pPr>
        <w:pStyle w:val="ListBullet"/>
        <w:spacing w:line="240" w:lineRule="auto"/>
        <w:ind w:left="720"/>
      </w:pPr>
      <w:r/>
      <w:r>
        <w:rPr>
          <w:b/>
        </w:rPr>
        <w:t>Small details count:</w:t>
      </w:r>
      <w:r>
        <w:t xml:space="preserve"> Check inclusivity, accessibility, staff training and the exact pace of the itinerary before booking.</w:t>
      </w:r>
      <w:r/>
      <w:r/>
    </w:p>
    <w:p>
      <w:pPr>
        <w:pStyle w:val="Heading2"/>
      </w:pPr>
      <w:r>
        <w:t>The best LGBTQ wellness retreats offer more than a pretty spa</w:t>
      </w:r>
      <w:r/>
    </w:p>
    <w:p>
      <w:r/>
      <w:r>
        <w:t>The appeal of LGBTQ wellness travel is simple: people want to come back feeling better, not merely having taken photographs. A quiet treatment room, a warm pool and a schedule that doesn't begin at sunrise can be surprisingly powerful when everyday life has been demanding.</w:t>
      </w:r>
      <w:r/>
    </w:p>
    <w:p>
      <w:r/>
      <w:r>
        <w:t>Travel advisers and specialist organisers are seeing stronger interest in holidays built around yoga, mindfulness, fitness, healthy food and nature. Wellness Tourism Association resources also highlight the growing importance of inclusive retreats and destinations, while specialist travel companies promote spa and wellbeing breaks designed with LGBTQ travellers in mind.</w:t>
      </w:r>
      <w:r/>
    </w:p>
    <w:p>
      <w:r/>
      <w:r>
        <w:t>That doesn't mean nightlife, festivals or city breaks have lost their charm. Rather, the modern queer holiday can include both a lively evening and a slower morning, with time to recover in between.</w:t>
      </w:r>
      <w:r/>
    </w:p>
    <w:p>
      <w:pPr>
        <w:pStyle w:val="Heading2"/>
      </w:pPr>
      <w:r>
        <w:t>Why mental health is shaping queer travel choices</w:t>
      </w:r>
      <w:r/>
    </w:p>
    <w:p>
      <w:r/>
      <w:r>
        <w:t>For many LGBTQ travellers, feeling accepted is part of feeling well. A retreat may offer meditation or counselling, but the atmosphere matters just as much: guests should be able to relax without explaining who they are or worrying about awkward assumptions.</w:t>
      </w:r>
      <w:r/>
    </w:p>
    <w:p>
      <w:r/>
      <w:r>
        <w:t>Specialist operators such as Out of Office present wellness holidays around rest, spa experiences and supportive travel planning. That kind of tailored approach can be useful for first-time visitors, solo travellers or anyone who wants reassurance before committing to an unfamiliar destination.</w:t>
      </w:r>
      <w:r/>
    </w:p>
    <w:p>
      <w:r/>
      <w:r>
        <w:t>Digital-detox programmes, guided breathing sessions and reflective workshops are also finding an audience. They're not a magic cure, of course, but a few days away from notifications and deadlines can make space for the thoughts that normally get drowned out.</w:t>
      </w:r>
      <w:r/>
    </w:p>
    <w:p>
      <w:pPr>
        <w:pStyle w:val="Heading2"/>
      </w:pPr>
      <w:r>
        <w:t>Nature-led breaks bring a quieter kind of energy</w:t>
      </w:r>
      <w:r/>
    </w:p>
    <w:p>
      <w:r/>
      <w:r>
        <w:t>Not every wellness holiday needs a robe, a cucumber-water station and a treatment menu the length of a novel. For some travellers, the most restorative plan is a long coastal walk, a forest trail or a kayak trip followed by an early night.</w:t>
      </w:r>
      <w:r/>
    </w:p>
    <w:p>
      <w:r/>
      <w:r>
        <w:t>Queer travel guides and retreat collections increasingly spotlight nature-based escapes, where movement and scenery do much of the work. Outdoor settings can make wellbeing feel less prescriptive, especially for people who find formal spa routines a little too polished or passive.</w:t>
      </w:r>
      <w:r/>
    </w:p>
    <w:p>
      <w:r/>
      <w:r>
        <w:t>When comparing destinations, look beyond the landscape. Check transport, weather, local attitudes, guide experience and whether activities can be adapted for different fitness levels. A spectacular hike is less appealing if the itinerary leaves no room for rest or the route isn't clearly described.</w:t>
      </w:r>
      <w:r/>
    </w:p>
    <w:p>
      <w:pPr>
        <w:pStyle w:val="Heading2"/>
      </w:pPr>
      <w:r>
        <w:t>LGBTQ-focused retreats turn self-care into shared experience</w:t>
      </w:r>
      <w:r/>
    </w:p>
    <w:p>
      <w:r/>
      <w:r>
        <w:t>A dedicated queer retreat can offer something a conventional wellness resort can't: an immediate sense of recognition. Programmes may combine movement, workshops, creative sessions and group conversations, creating opportunities for connection without forcing anyone to be sociable every minute.</w:t>
      </w:r>
      <w:r/>
    </w:p>
    <w:p>
      <w:r/>
      <w:r>
        <w:t>Examples listed by specialist retreat platforms include multi-day LGBTQ programmes focused on personal change, embodiment and community. Other collections bring together queer-friendly wellbeing breaks, helping travellers compare the mood and purpose of different experiences before booking.</w:t>
      </w:r>
      <w:r/>
    </w:p>
    <w:p>
      <w:r/>
      <w:r>
        <w:t>The best options strike a careful balance. There should be enough structure to make the days feel purposeful, but also enough free time to read, nap or simply stare at the view. After all, even personal growth deserves a lunch break.</w:t>
      </w:r>
      <w:r/>
    </w:p>
    <w:p>
      <w:pPr>
        <w:pStyle w:val="Heading2"/>
      </w:pPr>
      <w:r>
        <w:t>How to choose an inclusive wellness holiday</w:t>
      </w:r>
      <w:r/>
    </w:p>
    <w:p>
      <w:r/>
      <w:r>
        <w:t>Start by deciding what you actually need. If you're exhausted, a packed schedule of classes and excursions may leave you more frazzled than refreshed. If you're craving company, meanwhile, a private villa and self-guided itinerary might feel too solitary.</w:t>
      </w:r>
      <w:r/>
    </w:p>
    <w:p>
      <w:r/>
      <w:r>
        <w:t>Ask providers direct questions about LGBTQ inclusivity, staff training, room arrangements, accessibility, dietary requirements and emergency support. It is also worth checking whether the retreat welcomes all identities and relationship structures, rather than using broad language without explaining what it means in practice.</w:t>
      </w:r>
      <w:r/>
    </w:p>
    <w:p>
      <w:r/>
      <w:r>
        <w:t>Travel concierge services can help match a trip to your priorities, while specialist LGBTQ travel platforms are useful for checking the tone of a retreat and finding queer-friendly alternatives. Read the cancellation terms carefully, too, particularly for small, multi-day programmes.</w:t>
      </w:r>
      <w:r/>
    </w:p>
    <w:p>
      <w:pPr>
        <w:pStyle w:val="Heading2"/>
      </w:pPr>
      <w:r>
        <w:t>The future of queer travel feels more restorative</w:t>
      </w:r>
      <w:r/>
    </w:p>
    <w:p>
      <w:r/>
      <w:r>
        <w:t>Hospitality businesses are responding to a wider definition of luxury. A beautiful room still matters, but so do thoughtful staff, inclusive language, healthy food and the confidence that guests can relax as themselves.</w:t>
      </w:r>
      <w:r/>
    </w:p>
    <w:p>
      <w:r/>
      <w:r>
        <w:t>That shift could encourage more resorts and destinations to work with LGBTQ wellness practitioners, improve cultural-competency training and design experiences that don't treat queer travellers as an afterthought. The result should be better travel for everyone, not a separate box-ticking exercise.</w:t>
      </w:r>
      <w:r/>
    </w:p>
    <w:p>
      <w:r/>
      <w:r>
        <w:t>For many people, the real souvenir will be less tangible: a calmer mind, a stronger sense of self or a new friendship formed over breakfast. That's a compelling reason to put wellbeing at the centre of the next getaway.</w:t>
      </w:r>
      <w:r/>
    </w:p>
    <w:p>
      <w:r/>
      <w:r>
        <w:t>It's travel that leaves you restored, not simply returned.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2">
        <w:r>
          <w:rPr>
            <w:color w:val="0000EE"/>
            <w:u w:val="single"/>
          </w:rPr>
          <w:t>[2]</w:t>
        </w:r>
      </w:hyperlink>
      <w:r>
        <w:t xml:space="preserve">, </w:t>
      </w:r>
      <w:hyperlink r:id="rId15">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[6]</w:t>
        </w:r>
      </w:hyperlink>
      <w:r>
        <w:t xml:space="preserve">- Paragraph 9: </w:t>
      </w:r>
      <w:hyperlink r:id="rId12">
        <w:r>
          <w:rPr>
            <w:color w:val="0000EE"/>
            <w:u w:val="single"/>
          </w:rPr>
          <w:t>[2]</w:t>
        </w:r>
      </w:hyperlink>
      <w:r>
        <w:t xml:space="preserve">, </w:t>
      </w:r>
      <w:hyperlink r:id="rId13">
        <w:r>
          <w:rPr>
            <w:color w:val="0000EE"/>
            <w:u w:val="single"/>
          </w:rPr>
          <w:t>[7]</w:t>
        </w:r>
      </w:hyperlink>
      <w:r>
        <w:t xml:space="preserve">- Paragraph 10: </w:t>
      </w:r>
      <w:hyperlink r:id="rId15">
        <w:r>
          <w:rPr>
            <w:color w:val="0000EE"/>
            <w:u w:val="single"/>
          </w:rPr>
          <w:t>[4]</w:t>
        </w:r>
      </w:hyperlink>
      <w:r>
        <w:t xml:space="preserve">, </w:t>
      </w:r>
      <w:hyperlink r:id="rId14">
        <w:r>
          <w:rPr>
            <w:color w:val="0000EE"/>
            <w:u w:val="single"/>
          </w:rPr>
          <w:t>[5]</w:t>
        </w:r>
      </w:hyperlink>
      <w:r>
        <w:t xml:space="preserve">- Paragraph 11: </w:t>
      </w:r>
      <w:hyperlink r:id="rId12">
        <w:r>
          <w:rPr>
            <w:color w:val="0000EE"/>
            <w:u w:val="single"/>
          </w:rPr>
          <w:t>[2]</w:t>
        </w:r>
      </w:hyperlink>
      <w:r>
        <w:t xml:space="preserve">, </w:t>
      </w:r>
      <w:hyperlink r:id="rId11">
        <w:r>
          <w:rPr>
            <w:color w:val="0000EE"/>
            <w:u w:val="single"/>
          </w:rPr>
          <w:t>[6]</w:t>
        </w:r>
      </w:hyperlink>
      <w:r>
        <w:t xml:space="preserve">- Paragraph 12: </w:t>
      </w:r>
      <w:hyperlink r:id="rId10">
        <w:r>
          <w:rPr>
            <w:color w:val="0000EE"/>
            <w:u w:val="single"/>
          </w:rPr>
          <w:t>[3]</w:t>
        </w:r>
      </w:hyperlink>
      <w:r>
        <w:t xml:space="preserve">, </w:t>
      </w:r>
      <w:hyperlink r:id="rId13">
        <w:r>
          <w:rPr>
            <w:color w:val="0000EE"/>
            <w:u w:val="single"/>
          </w:rPr>
          <w:t>[7]</w:t>
        </w:r>
      </w:hyperlink>
      <w:r>
        <w:t xml:space="preserve">- Paragraph 13: </w:t>
      </w:r>
      <w:hyperlink r:id="rId12">
        <w:r>
          <w:rPr>
            <w:color w:val="0000EE"/>
            <w:u w:val="single"/>
          </w:rPr>
          <w:t>[2]</w:t>
        </w:r>
      </w:hyperlink>
      <w:r>
        <w:t xml:space="preserve">, </w:t>
      </w:r>
      <w:hyperlink r:id="rId15">
        <w:r>
          <w:rPr>
            <w:color w:val="0000EE"/>
            <w:u w:val="single"/>
          </w:rPr>
          <w:t>[4]</w:t>
        </w:r>
      </w:hyperlink>
      <w:r>
        <w:t xml:space="preserve">- Paragraph 14: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https://focuslgbt.com/blog/beyond-the-bars-why-lgbtq-travelers-are-prioritizing-health-and-wellness-experiences/</w:t>
        </w:r>
      </w:hyperlink>
      <w:r>
        <w:t xml:space="preserve"> - Please view link - unable to able to access data</w:t>
      </w:r>
      <w:r/>
    </w:p>
    <w:p>
      <w:pPr>
        <w:pStyle w:val="ListNumber"/>
        <w:spacing w:line="240" w:lineRule="auto"/>
        <w:ind w:left="720"/>
      </w:pPr>
      <w:r/>
      <w:hyperlink r:id="rId12">
        <w:r>
          <w:rPr>
            <w:color w:val="0000EE"/>
            <w:u w:val="single"/>
          </w:rPr>
          <w:t>https://www.travelconciergepartners.com/</w:t>
        </w:r>
      </w:hyperlink>
      <w:r>
        <w:t xml:space="preserve"> - Travel Concierge Partners offers luxury travel experiences tailored exclusively for LGBTQ+ professionals. They provide bespoke itineraries, cultural experiences, and destination vetting to ensure safety and inclusivity. Their portfolio includes 4 and 5-star resorts, adult-only cruises, and boutique retreats, all designed to reflect the unique preferences of LGBTQ+ travelers seeking authentic and luxurious experiences.</w:t>
      </w:r>
      <w:r/>
    </w:p>
    <w:p>
      <w:pPr>
        <w:pStyle w:val="ListNumber"/>
        <w:spacing w:line="240" w:lineRule="auto"/>
        <w:ind w:left="720"/>
      </w:pPr>
      <w:r/>
      <w:hyperlink r:id="rId10">
        <w:r>
          <w:rPr>
            <w:color w:val="0000EE"/>
            <w:u w:val="single"/>
          </w:rPr>
          <w:t>https://www.wellnesstourism.com/article/lgbtq-friendly-wellness-retreats-inclusive-destinations-for-all</w:t>
        </w:r>
      </w:hyperlink>
      <w:r>
        <w:t xml:space="preserve"> - This article highlights LGBTQ+ friendly wellness retreats that offer inclusive environments for all travelers. It features destinations like Harmony Haven Retreat in Costa Rica and Rainbow Reflections Resort in Thailand, both providing activities such as yoga, meditation, and holistic therapies. These retreats emphasize inclusivity, with gender-neutral accommodations and staff trained in LGBTQ+ sensitivity, ensuring a welcoming atmosphere for all guests.</w:t>
      </w:r>
      <w:r/>
    </w:p>
    <w:p>
      <w:pPr>
        <w:pStyle w:val="ListNumber"/>
        <w:spacing w:line="240" w:lineRule="auto"/>
        <w:ind w:left="720"/>
      </w:pPr>
      <w:r/>
      <w:hyperlink r:id="rId15">
        <w:r>
          <w:rPr>
            <w:color w:val="0000EE"/>
            <w:u w:val="single"/>
          </w:rPr>
          <w:t>https://www.mwretreats.com/</w:t>
        </w:r>
      </w:hyperlink>
      <w:r>
        <w:t xml:space="preserve"> - Manifest Wellness Retreats specializes in size-inclusive, LGBTQ+ friendly, and neurodivergent-affirming retreats that focus on rest, connection, and joy. Their offerings include the 'Live Out Loud' retreat, a vibrant getaway for LGBTQ+ individuals to connect and recharge, and the 'Unmask &amp; Unwind' retreat, designed for neurodivergent adults seeking a gentle, low-pressure environment to rest and reset.</w:t>
      </w:r>
      <w:r/>
    </w:p>
    <w:p>
      <w:pPr>
        <w:pStyle w:val="ListNumber"/>
        <w:spacing w:line="240" w:lineRule="auto"/>
        <w:ind w:left="720"/>
      </w:pPr>
      <w:r/>
      <w:hyperlink r:id="rId14">
        <w:r>
          <w:rPr>
            <w:color w:val="0000EE"/>
            <w:u w:val="single"/>
          </w:rPr>
          <w:t>https://www.wetravel.com/trips/embodying-change-7-day-lgbtq-retreat-queer-retreats-05321996</w:t>
        </w:r>
      </w:hyperlink>
      <w:r>
        <w:t xml:space="preserve"> - The 'Embodying Change' retreat is a seven-day LGBTQ+ experience near Barcelona, focusing on personal transformation through daily yoga, movement, meditation, guided nature walks, and group workshops. The retreat offers a holistic approach to personal and professional development, providing a supportive environment for LGBTQ+ individuals seeking self-discovery and growth.</w:t>
      </w:r>
      <w:r/>
    </w:p>
    <w:p>
      <w:pPr>
        <w:pStyle w:val="ListNumber"/>
        <w:spacing w:line="240" w:lineRule="auto"/>
        <w:ind w:left="720"/>
      </w:pPr>
      <w:r/>
      <w:hyperlink r:id="rId11">
        <w:r>
          <w:rPr>
            <w:color w:val="0000EE"/>
            <w:u w:val="single"/>
          </w:rPr>
          <w:t>https://www.outofoffice.com/spa-and-wellness-vacations/</w:t>
        </w:r>
      </w:hyperlink>
      <w:r>
        <w:t xml:space="preserve"> - Out Of Office offers luxury gay spa and wellness retreats, emphasizing destinations where LGBTQ+ travelers can relax without concerns about safety or acceptance. Their portfolio includes destinations like Thailand, which has become a strong performer in their wellness offerings, particularly since the passage of marriage equality in 2025, highlighting the country's commitment to inclusivity.</w:t>
      </w:r>
      <w:r/>
    </w:p>
    <w:p>
      <w:pPr>
        <w:pStyle w:val="ListNumber"/>
        <w:spacing w:line="240" w:lineRule="auto"/>
        <w:ind w:left="720"/>
      </w:pPr>
      <w:r/>
      <w:hyperlink r:id="rId13">
        <w:r>
          <w:rPr>
            <w:color w:val="0000EE"/>
            <w:u w:val="single"/>
          </w:rPr>
          <w:t>https://www.queeratlas.app/now/collections/best-queer-wellness-retreats</w:t>
        </w:r>
      </w:hyperlink>
      <w:r>
        <w:t xml:space="preserve"> - Queer Atlas presents a curated list of queer-centered wellness retreats that focus on rest, movement, nature, reflection, and community. The selection includes retreats like Easton Mountain in New York and Frog Meadow in Vermont, both offering restorative stays for men through quiet lodging, gardens, trails, massage, and communal activities, fostering a sense of community and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beyond-the-bars-why-lgbtq-travelers-are-prioritizing-health-and-wellness-experiences/" TargetMode="External"/><Relationship Id="rId10" Type="http://schemas.openxmlformats.org/officeDocument/2006/relationships/hyperlink" Target="https://www.wellnesstourism.com/article/lgbtq-friendly-wellness-retreats-inclusive-destinations-for-all" TargetMode="External"/><Relationship Id="rId11" Type="http://schemas.openxmlformats.org/officeDocument/2006/relationships/hyperlink" Target="https://www.outofoffice.com/spa-and-wellness-vacations/" TargetMode="External"/><Relationship Id="rId12" Type="http://schemas.openxmlformats.org/officeDocument/2006/relationships/hyperlink" Target="https://www.travelconciergepartners.com/" TargetMode="External"/><Relationship Id="rId13" Type="http://schemas.openxmlformats.org/officeDocument/2006/relationships/hyperlink" Target="https://www.queeratlas.app/now/collections/best-queer-wellness-retreats" TargetMode="External"/><Relationship Id="rId14" Type="http://schemas.openxmlformats.org/officeDocument/2006/relationships/hyperlink" Target="https://www.wetravel.com/trips/embodying-change-7-day-lgbtq-retreat-queer-retreats-05321996" TargetMode="External"/><Relationship Id="rId15" Type="http://schemas.openxmlformats.org/officeDocument/2006/relationships/hyperlink" Target="https://www.mwretreat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