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Leicester Pride Parade Guide for a Joyful City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are heading to Leicester Pride for a colourful parade, live entertainment and a welcoming celebration of LGBTQ+ community life. With thousands expected through the city centre and Abbey Park, the event matters not only as a lively day out, but as a powerful show of visibility, belonging and support.</w:t>
      </w:r>
      <w:r/>
    </w:p>
    <w:p>
      <w:pPr>
        <w:pStyle w:val="Heading2"/>
      </w:pPr>
      <w:r>
        <w:t>Essential Takeaways</w:t>
      </w:r>
      <w:r/>
      <w:r/>
    </w:p>
    <w:p>
      <w:pPr>
        <w:pStyle w:val="ListBullet"/>
        <w:spacing w:line="240" w:lineRule="auto"/>
        <w:ind w:left="720"/>
      </w:pPr>
      <w:r/>
      <w:r>
        <w:rPr>
          <w:b/>
        </w:rPr>
        <w:t>A major city-centre parade:</w:t>
      </w:r>
      <w:r>
        <w:t xml:space="preserve"> Around 3,500 people joined the procession through Leicester’s central streets.</w:t>
      </w:r>
      <w:r/>
    </w:p>
    <w:p>
      <w:pPr>
        <w:pStyle w:val="ListBullet"/>
        <w:spacing w:line="240" w:lineRule="auto"/>
        <w:ind w:left="720"/>
      </w:pPr>
      <w:r/>
      <w:r>
        <w:rPr>
          <w:b/>
        </w:rPr>
        <w:t>Abbey Park is the main destination:</w:t>
      </w:r>
      <w:r>
        <w:t xml:space="preserve"> The wider celebration was expected to attract up to 20,000 visitors.</w:t>
      </w:r>
      <w:r/>
    </w:p>
    <w:p>
      <w:pPr>
        <w:pStyle w:val="ListBullet"/>
        <w:spacing w:line="240" w:lineRule="auto"/>
        <w:ind w:left="720"/>
      </w:pPr>
      <w:r/>
      <w:r>
        <w:rPr>
          <w:b/>
        </w:rPr>
        <w:t>A message of visibility:</w:t>
      </w:r>
      <w:r>
        <w:t xml:space="preserve"> Organisers describe Pride as a space where people can feel comfortable being themselves.</w:t>
      </w:r>
      <w:r/>
    </w:p>
    <w:p>
      <w:pPr>
        <w:pStyle w:val="ListBullet"/>
        <w:spacing w:line="240" w:lineRule="auto"/>
        <w:ind w:left="720"/>
      </w:pPr>
      <w:r/>
      <w:r>
        <w:rPr>
          <w:b/>
        </w:rPr>
        <w:t>Live entertainment adds sparkle:</w:t>
      </w:r>
      <w:r>
        <w:t xml:space="preserve"> The programme included stage acts and a Lady Gaga tribute performance.</w:t>
      </w:r>
      <w:r/>
    </w:p>
    <w:p>
      <w:pPr>
        <w:pStyle w:val="ListBullet"/>
        <w:spacing w:line="240" w:lineRule="auto"/>
        <w:ind w:left="720"/>
      </w:pPr>
      <w:r/>
      <w:r>
        <w:rPr>
          <w:b/>
        </w:rPr>
        <w:t>Plan for crowds:</w:t>
      </w:r>
      <w:r>
        <w:t xml:space="preserve"> Comfortable shoes, a charged phone and a meeting point can make the day much easier.</w:t>
      </w:r>
      <w:r/>
      <w:r/>
    </w:p>
    <w:p>
      <w:pPr>
        <w:pStyle w:val="Heading2"/>
      </w:pPr>
      <w:r>
        <w:t>Leicester Pride brings colour to the city centre</w:t>
      </w:r>
      <w:r/>
    </w:p>
    <w:p>
      <w:r/>
      <w:r>
        <w:t>Leicester Pride turned the city centre into a moving ribbon of flags, music and bright outfits, with about 3,500 people taking part in the parade. The procession began outside the Curve theatre before winding through familiar shopping streets and landmarks on its way towards Abbey Park.</w:t>
      </w:r>
      <w:r/>
    </w:p>
    <w:p>
      <w:r/>
      <w:r>
        <w:t>The route took in places including Rutland Street, Humberstone Gate, the Clock Tower, Gallowtree Gate and Jubilee Square. It was the sort of spectacle that makes an ordinary Saturday feel wonderfully different, with cheering crowds lining the pavements and participants bringing plenty of personality to the streets.</w:t>
      </w:r>
      <w:r/>
    </w:p>
    <w:p>
      <w:r/>
      <w:r>
        <w:t>ITV Central’s coverage of Leicester Pride has highlighted the event’s role as one of the city’s major annual community gatherings. That combination of celebration and public visibility remains at the heart of why Pride continues to draw such broad support.</w:t>
      </w:r>
      <w:r/>
    </w:p>
    <w:p>
      <w:pPr>
        <w:pStyle w:val="Heading2"/>
      </w:pPr>
      <w:r>
        <w:t>Why the parade still matters</w:t>
      </w:r>
      <w:r/>
    </w:p>
    <w:p>
      <w:r/>
      <w:r>
        <w:t>Leicester Pride chairman Martyn Parker said the event was about “visibility, community and creating a place where people can be completely themselves”. That message gives the day a deeper purpose beneath the glitter, banners and upbeat soundtrack.</w:t>
      </w:r>
      <w:r/>
    </w:p>
    <w:p>
      <w:r/>
      <w:r>
        <w:t>The parade offers LGBTQ+ people and allies a chance to stand together in public, while also making the city’s support visible to passers-by. Leicester Pride’s own information describes the organisation as focused on celebrating LGBTQ+ life and promoting inclusion, helping explain why the occasion feels both festive and meaningful.</w:t>
      </w:r>
      <w:r/>
    </w:p>
    <w:p>
      <w:r/>
      <w:r>
        <w:t>For many visitors, that welcome is the most memorable part. A parade can be loud and colourful, but its real strength is the simple sight of people finding their crowd.</w:t>
      </w:r>
      <w:r/>
    </w:p>
    <w:p>
      <w:pPr>
        <w:pStyle w:val="Heading2"/>
      </w:pPr>
      <w:r>
        <w:t>Abbey Park became the big Pride destination</w:t>
      </w:r>
      <w:r/>
    </w:p>
    <w:p>
      <w:r/>
      <w:r>
        <w:t>After the procession, the celebration continued at Abbey Park, where organisers expected as many as 20,000 people over the afternoon and evening. The move to the park gave the event more room for performances, stalls and socialising away from the tighter city-centre route.</w:t>
      </w:r>
      <w:r/>
    </w:p>
    <w:p>
      <w:r/>
      <w:r>
        <w:t>ITV Central previously reported that Leicester Pride was moving to Abbey Park as it marked its 15th anniversary. The larger setting reflects how the event has grown, while offering visitors space to pause, meet friends and enjoy the atmosphere at a less hurried pace.</w:t>
      </w:r>
      <w:r/>
    </w:p>
    <w:p>
      <w:r/>
      <w:r>
        <w:t>Leicester Pride’s parade information also encourages people to see the procession as part of a wider day rather than the whole event. In practical terms, that means planning for a full afternoon, especially if you want to catch entertainment after the march arrives.</w:t>
      </w:r>
      <w:r/>
    </w:p>
    <w:p>
      <w:pPr>
        <w:pStyle w:val="Heading2"/>
      </w:pPr>
      <w:r>
        <w:t>Live music keeps the celebration moving</w:t>
      </w:r>
      <w:r/>
    </w:p>
    <w:p>
      <w:r/>
      <w:r>
        <w:t>The main stage featured performers including Fanny Burns and Donna Marie, whose Lady Gaga tribute brought a generous dose of pop drama to the programme. It’s a fitting match for Pride, where bold costumes, big choruses and a little theatrical excess are very much part of the fun.</w:t>
      </w:r>
      <w:r/>
    </w:p>
    <w:p>
      <w:r/>
      <w:r>
        <w:t>University and community event listings have also promoted Leicester Pride as a chance to celebrate together, rather than simply watch from the sidelines. That spirit is reflected in the mix of stage entertainment, parade participation and informal meet-ups across the park.</w:t>
      </w:r>
      <w:r/>
    </w:p>
    <w:p>
      <w:r/>
      <w:r>
        <w:t>If you’re attending, comfortable footwear is a sensible choice. The route and park can involve plenty of walking, and the most enjoyable Pride days tend to be the ones where you can stay for one more song without regretting your shoes.</w:t>
      </w:r>
      <w:r/>
    </w:p>
    <w:p>
      <w:pPr>
        <w:pStyle w:val="Heading2"/>
      </w:pPr>
      <w:r>
        <w:t>Simple ways to enjoy Leicester Pride</w:t>
      </w:r>
      <w:r/>
    </w:p>
    <w:p>
      <w:r/>
      <w:r>
        <w:t>Start by checking the official Leicester Pride information before setting off, particularly for parade arrangements, timings and any access updates. The event’s popularity means central roads and public transport may feel busier than usual, so arriving early can take the pressure off.</w:t>
      </w:r>
      <w:r/>
    </w:p>
    <w:p>
      <w:r/>
      <w:r>
        <w:t>Choose a meeting point in advance if you’re going with friends, keep essentials in a small bag and bring water where practical. A portable phone charger is useful too, particularly if you’re taking photos or trying to find people in a busy park.</w:t>
      </w:r>
      <w:r/>
    </w:p>
    <w:p>
      <w:r/>
      <w:r>
        <w:t>Most importantly, leave room for spontaneity. The best moments may be a surprising costume, a familiar face in the crowd or a chorus everyone seems to know. Leicester Pride works because it feels organised enough to bring people together, yet open enough for everyone to make the day their own.</w:t>
      </w:r>
      <w:r/>
    </w:p>
    <w:p>
      <w:r/>
      <w:r>
        <w:t>A bright parade can fill the streets, but the real celebration is the sense of belonging it leaves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[4]</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15">
        <w:r>
          <w:rPr>
            <w:color w:val="0000EE"/>
            <w:u w:val="single"/>
          </w:rPr>
          <w:t>[3]</w:t>
        </w:r>
      </w:hyperlink>
      <w:r>
        <w:t xml:space="preserve">, </w:t>
      </w:r>
      <w:hyperlink r:id="rId11">
        <w:r>
          <w:rPr>
            <w:color w:val="0000EE"/>
            <w:u w:val="single"/>
          </w:rPr>
          <w:t>[5]</w:t>
        </w:r>
      </w:hyperlink>
      <w:r>
        <w:t xml:space="preserve">- Paragraph 6: </w:t>
      </w:r>
      <w:hyperlink r:id="rId15">
        <w:r>
          <w:rPr>
            <w:color w:val="0000EE"/>
            <w:u w:val="single"/>
          </w:rPr>
          <w:t>[3]</w:t>
        </w:r>
      </w:hyperlink>
      <w:r>
        <w:t xml:space="preserve">, </w:t>
      </w:r>
      <w:hyperlink r:id="rId12">
        <w:r>
          <w:rPr>
            <w:color w:val="0000EE"/>
            <w:u w:val="single"/>
          </w:rPr>
          <w:t>[6]</w:t>
        </w:r>
      </w:hyperlink>
      <w:r>
        <w:t xml:space="preserve">- Paragraph 7: </w:t>
      </w:r>
      <w:hyperlink r:id="rId14">
        <w:r>
          <w:rPr>
            <w:color w:val="0000EE"/>
            <w:u w:val="single"/>
          </w:rPr>
          <w:t>[4]</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4">
        <w:r>
          <w:rPr>
            <w:color w:val="0000EE"/>
            <w:u w:val="single"/>
          </w:rPr>
          <w:t>[4]</w:t>
        </w:r>
      </w:hyperlink>
      <w:r>
        <w:t xml:space="preserve">, </w:t>
      </w:r>
      <w:hyperlink r:id="rId11">
        <w:r>
          <w:rPr>
            <w:color w:val="0000EE"/>
            <w:u w:val="single"/>
          </w:rPr>
          <w:t>[5]</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[3]</w:t>
        </w:r>
      </w:hyperlink>
      <w:r>
        <w:t xml:space="preserve">- Paragraph 12: </w:t>
      </w:r>
      <w:hyperlink r:id="rId11">
        <w:r>
          <w:rPr>
            <w:color w:val="0000EE"/>
            <w:u w:val="single"/>
          </w:rPr>
          <w:t>[5]</w:t>
        </w:r>
      </w:hyperlink>
      <w:r>
        <w:t xml:space="preserve">, </w:t>
      </w:r>
      <w:hyperlink r:id="rId12">
        <w:r>
          <w:rPr>
            <w:color w:val="0000EE"/>
            <w:u w:val="single"/>
          </w:rPr>
          <w:t>[6]</w:t>
        </w:r>
      </w:hyperlink>
      <w:r>
        <w:t xml:space="preserve">- Paragraph 13: </w:t>
      </w:r>
      <w:hyperlink r:id="rId11">
        <w:r>
          <w:rPr>
            <w:color w:val="0000EE"/>
            <w:u w:val="single"/>
          </w:rPr>
          <w:t>[5]</w:t>
        </w:r>
      </w:hyperlink>
      <w:r>
        <w:t xml:space="preserve">, </w:t>
      </w:r>
      <w:hyperlink r:id="rId13">
        <w:r>
          <w:rPr>
            <w:color w:val="0000EE"/>
            <w:u w:val="single"/>
          </w:rPr>
          <w:t>[7]</w:t>
        </w:r>
      </w:hyperlink>
      <w:r>
        <w:t xml:space="preserve">- Paragraph 14: </w:t>
      </w:r>
      <w:hyperlink r:id="rId15">
        <w:r>
          <w:rPr>
            <w:color w:val="0000EE"/>
            <w:u w:val="single"/>
          </w:rPr>
          <w:t>[3]</w:t>
        </w:r>
      </w:hyperlink>
      <w:r>
        <w:t xml:space="preserve">, </w:t>
      </w:r>
      <w:hyperlink r:id="rId11">
        <w:r>
          <w:rPr>
            <w:color w:val="0000EE"/>
            <w:u w:val="single"/>
          </w:rPr>
          <w:t>[5]</w:t>
        </w:r>
      </w:hyperlink>
      <w:r>
        <w:t xml:space="preserve">- Paragraph 15: </w:t>
      </w:r>
      <w:hyperlink r:id="rId14">
        <w:r>
          <w:rPr>
            <w:color w:val="0000EE"/>
            <w:u w:val="single"/>
          </w:rPr>
          <w:t>[4]</w:t>
        </w:r>
      </w:hyperlink>
      <w:r>
        <w:t xml:space="preserve">, </w:t>
      </w:r>
      <w:hyperlink r:id="rId12">
        <w:r>
          <w:rPr>
            <w:color w:val="0000EE"/>
            <w:u w:val="single"/>
          </w:rPr>
          <w:t>[6]</w:t>
        </w:r>
      </w:hyperlink>
      <w:r>
        <w:t xml:space="preserve">- Paragraph 16: </w:t>
      </w:r>
      <w:hyperlink r:id="rId11">
        <w:r>
          <w:rPr>
            <w:color w:val="0000EE"/>
            <w:u w:val="single"/>
          </w:rPr>
          <w:t>[5]</w:t>
        </w:r>
      </w:hyperlink>
      <w:r>
        <w:t xml:space="preserve">, </w:t>
      </w:r>
      <w:hyperlink r:id="rId13">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https://www.leicestermercury.co.uk/news/leicester-news/gallery/15-photos-leicester-pride-event-11143984</w:t>
        </w:r>
      </w:hyperlink>
      <w:r>
        <w:t xml:space="preserve"> - Please view link - unable to able to access data</w:t>
      </w:r>
      <w:r/>
    </w:p>
    <w:p>
      <w:pPr>
        <w:pStyle w:val="ListNumber"/>
        <w:spacing w:line="240" w:lineRule="auto"/>
        <w:ind w:left="720"/>
      </w:pPr>
      <w:r/>
      <w:hyperlink r:id="rId10">
        <w:r>
          <w:rPr>
            <w:color w:val="0000EE"/>
            <w:u w:val="single"/>
          </w:rPr>
          <w:t>https://www.itv.com/news/central/2023-09-02/leicester-pride-2023-everything-you-need-to-know</w:t>
        </w:r>
      </w:hyperlink>
      <w:r>
        <w:t xml:space="preserve"> - This article provides comprehensive details about Leicester Pride 2023, including the parade's start time at 12pm from Orton Square, its 1.7-mile route through the city centre, and the event's relocation to Abbey Park for its 15th anniversary. It also highlights the entertainment lineup, featuring live music, dance acts, DJs, and a firework display at 9pm. Organisers anticipate tens of thousands of attendees, emphasising the event's significance in celebrating the LGBTQ+ community in Leicester.</w:t>
      </w:r>
      <w:r/>
    </w:p>
    <w:p>
      <w:pPr>
        <w:pStyle w:val="ListNumber"/>
        <w:spacing w:line="240" w:lineRule="auto"/>
        <w:ind w:left="720"/>
      </w:pPr>
      <w:r/>
      <w:hyperlink r:id="rId15">
        <w:r>
          <w:rPr>
            <w:color w:val="0000EE"/>
            <w:u w:val="single"/>
          </w:rPr>
          <w:t>https://www.itv.com/news/central/2023-04-18/leicester-pride-to-move-to-abbey-park-as-it-marks-15th-anniversary</w:t>
        </w:r>
      </w:hyperlink>
      <w:r>
        <w:t xml:space="preserve"> - This article announces Leicester Pride's move to Abbey Park for its 15th anniversary. It details the parade's new route, starting in the Cultural Quarter, passing landmarks like the Cathedral and King Richard Exhibition, and arriving at Abbey Park over the Charters Street Bridge. The event is set to feature live music, dance acts, DJs, and a firework display, with organisers expecting a large turnout to celebrate the LGBTQ+ community in Leicester.</w:t>
      </w:r>
      <w:r/>
    </w:p>
    <w:p>
      <w:pPr>
        <w:pStyle w:val="ListNumber"/>
        <w:spacing w:line="240" w:lineRule="auto"/>
        <w:ind w:left="720"/>
      </w:pPr>
      <w:r/>
      <w:hyperlink r:id="rId14">
        <w:r>
          <w:rPr>
            <w:color w:val="0000EE"/>
            <w:u w:val="single"/>
          </w:rPr>
          <w:t>https://www.dmu.ac.uk/current-students/student-news/2023/august/celebrate-leicester-pride-2023.aspx</w:t>
        </w:r>
      </w:hyperlink>
      <w:r>
        <w:t xml:space="preserve"> - This article from De Montfort University highlights Leicester Pride 2023, scheduled for Saturday 2 September at Abbey Park. It outlines the parade's route, starting at Curve Theatre and passing through the city centre to Abbey Park. The event promises live music, dance acts, DJs, drag artists, food and drink stalls, and a funfair. The university encourages students to participate and shares details about the LGBTQ+ society and other related events.</w:t>
      </w:r>
      <w:r/>
    </w:p>
    <w:p>
      <w:pPr>
        <w:pStyle w:val="ListNumber"/>
        <w:spacing w:line="240" w:lineRule="auto"/>
        <w:ind w:left="720"/>
      </w:pPr>
      <w:r/>
      <w:hyperlink r:id="rId11">
        <w:r>
          <w:rPr>
            <w:color w:val="0000EE"/>
            <w:u w:val="single"/>
          </w:rPr>
          <w:t>https://www.leicesterpride.com/about-us/</w:t>
        </w:r>
      </w:hyperlink>
      <w:r>
        <w:t xml:space="preserve"> - This page provides an overview of Leicester Pride, an annual festival celebrating the LGBTQ+ community in Leicester. It details the event's history, growth, and the variety of entertainment and attractions offered, including live performances, market stalls, and fairground rides. The page also mentions the event's attendance, with over 10,000 people each year, and highlights the festival's commitment to equality and diversity.</w:t>
      </w:r>
      <w:r/>
    </w:p>
    <w:p>
      <w:pPr>
        <w:pStyle w:val="ListNumber"/>
        <w:spacing w:line="240" w:lineRule="auto"/>
        <w:ind w:left="720"/>
      </w:pPr>
      <w:r/>
      <w:hyperlink r:id="rId12">
        <w:r>
          <w:rPr>
            <w:color w:val="0000EE"/>
            <w:u w:val="single"/>
          </w:rPr>
          <w:t>https://www.leicesterpride.com/the-parade/</w:t>
        </w:r>
      </w:hyperlink>
      <w:r>
        <w:t xml:space="preserve"> - This page outlines the details of the Leicester Pride parade, including registration information for larger groups, safety guidelines, and the parade route. It emphasises the importance of safety and inclusivity, noting that no glass bottles are allowed on the parade and that much of the route runs through the city's alcohol-free zones. The page also provides a map of the parade route and encourages everyone to join the parade.</w:t>
      </w:r>
      <w:r/>
    </w:p>
    <w:p>
      <w:pPr>
        <w:pStyle w:val="ListNumber"/>
        <w:spacing w:line="240" w:lineRule="auto"/>
        <w:ind w:left="720"/>
      </w:pPr>
      <w:r/>
      <w:hyperlink r:id="rId13">
        <w:r>
          <w:rPr>
            <w:color w:val="0000EE"/>
            <w:u w:val="single"/>
          </w:rPr>
          <w:t>https://www.youtube.com/watch?v=d1ToLW9_7ak</w:t>
        </w:r>
      </w:hyperlink>
      <w:r>
        <w:t xml:space="preserve"> - This video captures the Leicester Pride parade of 2024, filmed on Saturday 31st August in Leicester City Centre. It showcases the vibrant atmosphere of the parade, highlighting the participation of the Trans community and their allies. The video also features speeches and performances from the main stage, reflecting the event's commitment to highlighting important issues within the LGBTQIA+ community and promoting equality and liberation.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icestermercury.co.uk/news/leicester-news/gallery/15-photos-leicester-pride-event-11143984" TargetMode="External"/><Relationship Id="rId10" Type="http://schemas.openxmlformats.org/officeDocument/2006/relationships/hyperlink" Target="https://www.itv.com/news/central/2023-09-02/leicester-pride-2023-everything-you-need-to-know" TargetMode="External"/><Relationship Id="rId11" Type="http://schemas.openxmlformats.org/officeDocument/2006/relationships/hyperlink" Target="https://www.leicesterpride.com/about-us/" TargetMode="External"/><Relationship Id="rId12" Type="http://schemas.openxmlformats.org/officeDocument/2006/relationships/hyperlink" Target="https://www.leicesterpride.com/the-parade/" TargetMode="External"/><Relationship Id="rId13" Type="http://schemas.openxmlformats.org/officeDocument/2006/relationships/hyperlink" Target="https://www.youtube.com/watch?v=d1ToLW9_7ak" TargetMode="External"/><Relationship Id="rId14" Type="http://schemas.openxmlformats.org/officeDocument/2006/relationships/hyperlink" Target="https://www.dmu.ac.uk/current-students/student-news/2023/august/celebrate-leicester-pride-2023.aspx" TargetMode="External"/><Relationship Id="rId15" Type="http://schemas.openxmlformats.org/officeDocument/2006/relationships/hyperlink" Target="https://www.itv.com/news/central/2023-04-18/leicester-pride-to-move-to-abbey-park-as-it-marks-15th-annivers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