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Fairbanks schools weigh LGBTQ History Month resolution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Fairbanks school board members are preparing to consider a resolution that would recognise LGBTQ History Month across local schools in October. The proposal has prompted debate about inclusion, curriculum and the role of district-wide observances, as schools across the US continue weighing how best to represent different communities while supporting every pupil.</w:t>
      </w:r>
      <w:r/>
    </w:p>
    <w:p>
      <w:pPr>
        <w:pStyle w:val="Heading2"/>
      </w:pPr>
      <w:r>
        <w:t>Essential Takeaways</w:t>
      </w:r>
      <w:r/>
      <w:r/>
    </w:p>
    <w:p>
      <w:pPr>
        <w:pStyle w:val="ListBullet"/>
        <w:spacing w:line="240" w:lineRule="auto"/>
        <w:ind w:left="720"/>
      </w:pPr>
      <w:r/>
      <w:r>
        <w:rPr>
          <w:b/>
        </w:rPr>
        <w:t>Board vote planned:</w:t>
      </w:r>
      <w:r>
        <w:t xml:space="preserve"> Fairbanks North Star Borough School District’s board is scheduled to consider the measure at its 15 September meeting.</w:t>
      </w:r>
      <w:r/>
    </w:p>
    <w:p>
      <w:pPr>
        <w:pStyle w:val="ListBullet"/>
        <w:spacing w:line="240" w:lineRule="auto"/>
        <w:ind w:left="720"/>
      </w:pPr>
      <w:r/>
      <w:r>
        <w:rPr>
          <w:b/>
        </w:rPr>
        <w:t>October focus:</w:t>
      </w:r>
      <w:r>
        <w:t xml:space="preserve"> The proposal would encourage schools to highlight LGBTQ history, culture and contributions throughout the month.</w:t>
      </w:r>
      <w:r/>
    </w:p>
    <w:p>
      <w:pPr>
        <w:pStyle w:val="ListBullet"/>
        <w:spacing w:line="240" w:lineRule="auto"/>
        <w:ind w:left="720"/>
      </w:pPr>
      <w:r/>
      <w:r>
        <w:rPr>
          <w:b/>
        </w:rPr>
        <w:t>Community debate:</w:t>
      </w:r>
      <w:r>
        <w:t xml:space="preserve"> Supporters frame the initiative around representation and belonging, while critics question how such observances should be handled in schools.</w:t>
      </w:r>
      <w:r/>
    </w:p>
    <w:p>
      <w:pPr>
        <w:pStyle w:val="ListBullet"/>
        <w:spacing w:line="240" w:lineRule="auto"/>
        <w:ind w:left="720"/>
      </w:pPr>
      <w:r/>
      <w:r>
        <w:rPr>
          <w:b/>
        </w:rPr>
        <w:t>National context:</w:t>
      </w:r>
      <w:r>
        <w:t xml:space="preserve"> LGBTQ History Month has been marked in October since the 1990s, with organisations sharing biographies, teaching materials and events.</w:t>
      </w:r>
      <w:r/>
    </w:p>
    <w:p>
      <w:pPr>
        <w:pStyle w:val="ListBullet"/>
        <w:spacing w:line="240" w:lineRule="auto"/>
        <w:ind w:left="720"/>
      </w:pPr>
      <w:r/>
      <w:r>
        <w:rPr>
          <w:b/>
        </w:rPr>
        <w:t>Practical question:</w:t>
      </w:r>
      <w:r>
        <w:t xml:space="preserve"> Families will want to check how individual schools plan to present the material and whether age-appropriate guidance is provided.</w:t>
      </w:r>
      <w:r/>
      <w:r/>
    </w:p>
    <w:p>
      <w:pPr>
        <w:pStyle w:val="Heading2"/>
      </w:pPr>
      <w:r>
        <w:t>Fairbanks board puts October proposal on the agenda</w:t>
      </w:r>
      <w:r/>
    </w:p>
    <w:p>
      <w:r/>
      <w:r>
        <w:t>The Fairbanks North Star Borough School District is set to consider a resolution recognising LGBTQ History Month across the district. The proposal was introduced by board president Bobby Burgess and appears on the agenda for the 15 September meeting.</w:t>
      </w:r>
      <w:r/>
    </w:p>
    <w:p>
      <w:r/>
      <w:r>
        <w:t>At its heart, the measure argues that people from the LGBTQ community have made significant contributions locally, nationally and internationally. It would also encourage schools to acknowledge related history, culture, role models and events during October.</w:t>
      </w:r>
      <w:r/>
    </w:p>
    <w:p>
      <w:r/>
      <w:r>
        <w:t xml:space="preserve">That makes the vote more than a diary entry. It raises a familiar education question: how can schools make pupils feel represented while keeping lessons balanced, clear and suitable for different ages? Previous Fairbanks coverage has shown that LGBTQ History Month has already featured in local board discussions. (According to Webcenter Fairbanks, the district discussed the subject during a 2023 board meeting.) (Sources: </w:t>
      </w:r>
      <w:hyperlink r:id="rId9">
        <w:r>
          <w:rPr>
            <w:color w:val="0000EE"/>
            <w:u w:val="single"/>
          </w:rPr>
          <w:t>[5]</w:t>
        </w:r>
      </w:hyperlink>
      <w:r>
        <w:t>)</w:t>
      </w:r>
      <w:r/>
    </w:p>
    <w:p>
      <w:pPr>
        <w:pStyle w:val="Heading2"/>
      </w:pPr>
      <w:r>
        <w:t>Why LGBTQ History Month takes place in October</w:t>
      </w:r>
      <w:r/>
    </w:p>
    <w:p>
      <w:r/>
      <w:r>
        <w:t>LGBTQ History Month began in 1994, when Missouri teacher Rodney Wilson proposed a dedicated period for teaching LGBTQ history. October was chosen partly because schools were in session after the summer break, making it easier for classrooms and communities to take part.</w:t>
      </w:r>
      <w:r/>
    </w:p>
    <w:p>
      <w:r/>
      <w:r>
        <w:t>Equality Forum, one of the organisations associated with the observance, presents a different LGBTQ figure each day. Its resources can include a biography, video, bibliography and downloadable images, giving schools several ways to approach the topic. The format is straightforward, but the classroom treatment will naturally vary by age group and local policy.</w:t>
      </w:r>
      <w:r/>
    </w:p>
    <w:p>
      <w:r/>
      <w:r>
        <w:t xml:space="preserve">The observance is now part of a wider pattern of themed months and heritage celebrations in education. Los Rios Community College District, for example, describes LGBTQ History Month as an opportunity to recognise history, achievements and community contributions. (Equality Forum outlines its organisational work and educational role on its website, while Los Rios provides an example of how an education institution presents the month.) (Sources: </w:t>
      </w:r>
      <w:hyperlink r:id="rId10">
        <w:r>
          <w:rPr>
            <w:color w:val="0000EE"/>
            <w:u w:val="single"/>
          </w:rPr>
          <w:t>[2]</w:t>
        </w:r>
      </w:hyperlink>
      <w:r>
        <w:t xml:space="preserve">, </w:t>
      </w:r>
      <w:hyperlink r:id="rId11">
        <w:r>
          <w:rPr>
            <w:color w:val="0000EE"/>
            <w:u w:val="single"/>
          </w:rPr>
          <w:t>[6]</w:t>
        </w:r>
      </w:hyperlink>
      <w:r>
        <w:t>)</w:t>
      </w:r>
      <w:r/>
    </w:p>
    <w:p>
      <w:pPr>
        <w:pStyle w:val="Heading2"/>
      </w:pPr>
      <w:r>
        <w:t>Representation, curriculum and parental questions</w:t>
      </w:r>
      <w:r/>
    </w:p>
    <w:p>
      <w:r/>
      <w:r>
        <w:t>The Fairbanks resolution says the district should support and affirm students and staff from diverse communities. Supporters are likely to see that language as a practical commitment to belonging, particularly for pupils who may rarely encounter their history in ordinary lessons.</w:t>
      </w:r>
      <w:r/>
    </w:p>
    <w:p>
      <w:r/>
      <w:r>
        <w:t>Critics, meanwhile, may focus on whether a month-long observance should be formally promoted by a school board, rather than addressed through existing history, civics or social studies programmes. Parents may also ask what pupils will study, which materials teachers will use and how families can learn more before activities begin.</w:t>
      </w:r>
      <w:r/>
    </w:p>
    <w:p>
      <w:r/>
      <w:r>
        <w:t xml:space="preserve">Those details matter. A clear explanation from each school can prevent rumours from doing the teaching, while age-appropriate resources and transparent communication give families a better sense of what participation means. The national history of the observance is documented in public reference material, including an overview of its origins and October timing. (Sources: </w:t>
      </w:r>
      <w:hyperlink r:id="rId12">
        <w:r>
          <w:rPr>
            <w:color w:val="0000EE"/>
            <w:u w:val="single"/>
          </w:rPr>
          <w:t>[7]</w:t>
        </w:r>
      </w:hyperlink>
      <w:r>
        <w:t>)</w:t>
      </w:r>
      <w:r/>
    </w:p>
    <w:p>
      <w:pPr>
        <w:pStyle w:val="Heading2"/>
      </w:pPr>
      <w:r>
        <w:t>What the resolution could mean for classrooms</w:t>
      </w:r>
      <w:r/>
    </w:p>
    <w:p>
      <w:r/>
      <w:r>
        <w:t>If approved, the measure would encourage schools throughout the district to promote LGBTQ History Month rather than leaving recognition entirely to individual teachers. That could produce a more consistent approach, with some schools using assemblies or displays and others incorporating historical figures into existing lessons.</w:t>
      </w:r>
      <w:r/>
    </w:p>
    <w:p>
      <w:r/>
      <w:r>
        <w:t>Equality Forum’s planned 2026 launch shows how the month continues to evolve as a structured educational campaign, with events and resources designed for public engagement. The approach can be useful for teachers looking for ready-made material, although schools still need to consider local standards, pupil age and the wider curriculum.</w:t>
      </w:r>
      <w:r/>
    </w:p>
    <w:p>
      <w:r/>
      <w:r>
        <w:t xml:space="preserve">For families, the sensible next step is to look for information from their child’s school. Ask whether activities are part of a lesson, a voluntary event or a broader celebration, and check how the school handles questions from pupils. A calm, specific conversation is usually more helpful than trying to decode a headline. (Sources: </w:t>
      </w:r>
      <w:hyperlink r:id="rId13">
        <w:r>
          <w:rPr>
            <w:color w:val="0000EE"/>
            <w:u w:val="single"/>
          </w:rPr>
          <w:t>[3]</w:t>
        </w:r>
      </w:hyperlink>
      <w:r>
        <w:t xml:space="preserve">, </w:t>
      </w:r>
      <w:hyperlink r:id="rId14">
        <w:r>
          <w:rPr>
            <w:color w:val="0000EE"/>
            <w:u w:val="single"/>
          </w:rPr>
          <w:t>[4]</w:t>
        </w:r>
      </w:hyperlink>
      <w:r>
        <w:t>)</w:t>
      </w:r>
      <w:r/>
    </w:p>
    <w:p>
      <w:pPr>
        <w:pStyle w:val="Heading2"/>
      </w:pPr>
      <w:r>
        <w:t>A local vote with wider echoes</w:t>
      </w:r>
      <w:r/>
    </w:p>
    <w:p>
      <w:r/>
      <w:r>
        <w:t>The Fairbanks debate reflects a broader discussion playing out in schools, colleges and public institutions across the country. Recognition months can offer a useful prompt to explore overlooked stories, but they also work best when schools explain their purpose and teaching approach plainly.</w:t>
      </w:r>
      <w:r/>
    </w:p>
    <w:p>
      <w:r/>
      <w:r>
        <w:t>The board’s decision will show how Fairbanks balances district-wide recognition with local choice and family engagement. Whatever happens at the meeting, the discussion is unlikely to end with a single vote. For many parents and teachers, the more important issue will be how the policy translates into real lessons, conversations and support for pupils.</w:t>
      </w:r>
      <w:r/>
    </w:p>
    <w:p>
      <w:r/>
      <w:r>
        <w:t>It's a small agenda item with a surprisingly large classroom question behind it: what should inclusive education look like in practice?</w:t>
      </w:r>
      <w:r/>
    </w:p>
    <w:p>
      <w:pPr>
        <w:pStyle w:val="Heading2"/>
      </w:pPr>
      <w:r>
        <w:t>Closing Line</w:t>
      </w:r>
      <w:r/>
    </w:p>
    <w:p>
      <w:r/>
      <w:r>
        <w:t>Families will be watching not only whether the resolution passes, but how schools put it into practice.</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[5]</w:t>
        </w:r>
      </w:hyperlink>
      <w:r>
        <w:t xml:space="preserve">- Paragraph 2: </w:t>
      </w:r>
      <w:hyperlink r:id="rId10">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[7]</w:t>
        </w:r>
      </w:hyperlink>
      <w:r>
        <w:t xml:space="preserve">- Paragraph 4: </w:t>
      </w:r>
      <w:hyperlink r:id="rId13">
        <w:r>
          <w:rPr>
            <w:color w:val="0000EE"/>
            <w:u w:val="single"/>
          </w:rPr>
          <w:t>[3]</w:t>
        </w:r>
      </w:hyperlink>
      <w:r>
        <w:t xml:space="preserve">, </w:t>
      </w:r>
      <w:hyperlink r:id="rId14">
        <w:r>
          <w:rPr>
            <w:color w:val="0000EE"/>
            <w:u w:val="single"/>
          </w:rPr>
          <w:t>[4]</w:t>
        </w:r>
      </w:hyperlink>
      <w:r>
        <w:t xml:space="preserve">- Paragraph 5: </w:t>
      </w:r>
      <w:hyperlink r:id="rId10">
        <w:r>
          <w:rPr>
            <w:color w:val="0000EE"/>
            <w:u w:val="single"/>
          </w:rPr>
          <w:t>[2]</w:t>
        </w:r>
      </w:hyperlink>
      <w:r>
        <w:t xml:space="preserve">, </w:t>
      </w:r>
      <w:hyperlink r:id="rId12">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https://alaskawatchman.com/2026/09/11/fairbanks-looks-to-push-radical-lgbtq-agenda-on-students-throughout-october/</w:t>
        </w:r>
      </w:hyperlink>
      <w:r>
        <w:t xml:space="preserve"> - Please view link - unable to able to access data</w:t>
      </w:r>
      <w:r/>
    </w:p>
    <w:p>
      <w:pPr>
        <w:pStyle w:val="ListNumber"/>
        <w:spacing w:line="240" w:lineRule="auto"/>
        <w:ind w:left="720"/>
      </w:pPr>
      <w:r/>
      <w:hyperlink r:id="rId10">
        <w:r>
          <w:rPr>
            <w:color w:val="0000EE"/>
            <w:u w:val="single"/>
          </w:rPr>
          <w:t>https://www.equalityforum.com/organization</w:t>
        </w:r>
      </w:hyperlink>
      <w:r>
        <w:t xml:space="preserve"> - Equality Forum is a nonprofit 501(c)(3) organisation dedicated to advancing the civil rights of lesbian, gay, bisexual, transgender, queer, intersex, and other sexual and gender minorities, both nationally and internationally. The organisation coordinates LGBT History Month, oversees the installation of government-approved LGBT historic markers, produces documentary films, and undertakes other high-impact initiatives. These programmes are run in collaboration with learning institutions, professional associations, research centres, for-profit companies, and nonprofit organisations.</w:t>
      </w:r>
      <w:r/>
    </w:p>
    <w:p>
      <w:pPr>
        <w:pStyle w:val="ListNumber"/>
        <w:spacing w:line="240" w:lineRule="auto"/>
        <w:ind w:left="720"/>
      </w:pPr>
      <w:r/>
      <w:hyperlink r:id="rId13">
        <w:r>
          <w:rPr>
            <w:color w:val="0000EE"/>
            <w:u w:val="single"/>
          </w:rPr>
          <w:t>https://www.equalityforum.com/event/2026-lgbt-history-month-launch</w:t>
        </w:r>
      </w:hyperlink>
      <w:r>
        <w:t xml:space="preserve"> - The 2026 LGBT History Month Launch event is scheduled for Sunday, September 27, from 12:00 pm to 1:00 pm at the Independence Visitor Center, Liberty Ballroom, 599 Market Street, Philadelphia, PA 19106. Tickets are priced at $150, with a VIP Reception immediately following the launch. For additional information or questions, contact Malcolm Lazin at mlazin@equalityforum.com or call (215) 850-8751.</w:t>
      </w:r>
      <w:r/>
    </w:p>
    <w:p>
      <w:pPr>
        <w:pStyle w:val="ListNumber"/>
        <w:spacing w:line="240" w:lineRule="auto"/>
        <w:ind w:left="720"/>
      </w:pPr>
      <w:r/>
      <w:hyperlink r:id="rId14">
        <w:r>
          <w:rPr>
            <w:color w:val="0000EE"/>
            <w:u w:val="single"/>
          </w:rPr>
          <w:t>https://www.equalityforum.com/event/lgbt-history-month-launch-0</w:t>
        </w:r>
      </w:hyperlink>
      <w:r>
        <w:t xml:space="preserve"> - The LGBT History Month Launch event is set for Sunday, October 2, from 12:00 pm to 1:00 pm at the Independence Visitor Center, Liberty Ballroom, 599 Market Street, Philadelphia, PA 19106. Launch tickets are available for $100, with a VIP Reception immediately following the launch. For more details or inquiries, contact Malcolm Lazin at mlazin@equalityforum.com or call (215) 850-8751.</w:t>
      </w:r>
      <w:r/>
    </w:p>
    <w:p>
      <w:pPr>
        <w:pStyle w:val="ListNumber"/>
        <w:spacing w:line="240" w:lineRule="auto"/>
        <w:ind w:left="720"/>
      </w:pPr>
      <w:r/>
      <w:hyperlink r:id="rId9">
        <w:r>
          <w:rPr>
            <w:color w:val="0000EE"/>
            <w:u w:val="single"/>
          </w:rPr>
          <w:t>https://www.webcenterfairbanks.com/2023/09/06/fairbanks-school-board-meets-about-fea-contract-lgbtq-history-month/?outputType=amp</w:t>
        </w:r>
      </w:hyperlink>
      <w:r>
        <w:t xml:space="preserve"> - The Fairbanks North Star Borough School Board convened on September 5, 2023, to discuss the potential recognition of Indigenous Peoples Day and LGBTQ History Month. While the recognition of LGBTQ History Month has passed every year since 2018, it has garnered controversy since its introduction. School Board Member Brandy Harty emphasised the importance of respecting all people and discussing controversial issues in a manner that does not marginalise community members.</w:t>
      </w:r>
      <w:r/>
    </w:p>
    <w:p>
      <w:pPr>
        <w:pStyle w:val="ListNumber"/>
        <w:spacing w:line="240" w:lineRule="auto"/>
        <w:ind w:left="720"/>
      </w:pPr>
      <w:r/>
      <w:hyperlink r:id="rId11">
        <w:r>
          <w:rPr>
            <w:color w:val="0000EE"/>
            <w:u w:val="single"/>
          </w:rPr>
          <w:t>https://losrios.edu/campus-life/news/los-rios-celebrates-lgbtq-history-month</w:t>
        </w:r>
      </w:hyperlink>
      <w:r>
        <w:t xml:space="preserve"> - Los Rios Community College District celebrates LGBTQ+ History Month, an annual month-long observance of lesbian, gay, bisexual, and transgender history, as well as the history of the gay rights and related civil rights movements. The celebration provides role models, builds community, and represents a civil rights statement about the contributions of the LGBTQ+ community. LGBTQ+ History Month originated in the United States in 1994 as Lesbian and Gay History Month, founded by high-school history teacher Rodney Wilson.</w:t>
      </w:r>
      <w:r/>
    </w:p>
    <w:p>
      <w:pPr>
        <w:pStyle w:val="ListNumber"/>
        <w:spacing w:line="240" w:lineRule="auto"/>
        <w:ind w:left="720"/>
      </w:pPr>
      <w:r/>
      <w:hyperlink r:id="rId12">
        <w:r>
          <w:rPr>
            <w:color w:val="0000EE"/>
            <w:u w:val="single"/>
          </w:rPr>
          <w:t>https://en.wikipedia.org/wiki/LGBTQ_History_Month</w:t>
        </w:r>
      </w:hyperlink>
      <w:r>
        <w:t xml:space="preserve"> - LGBTQ History Month is an annual observance in the United States dedicated to the history of lesbian, gay, bisexual, transgender, and queer (LGBTQ) people. It was first celebrated in 1994, initiated by Missouri high school teacher Rodney Wilson. October was chosen for the celebration because the first and second LGBTQ Marches on Washington occurred in October, and National Coming Out Day is on October 11. The month aims to encourage honesty and openness about being LGBTQ.</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ebcenterfairbanks.com/2023/09/06/fairbanks-school-board-meets-about-fea-contract-lgbtq-history-month/?outputType=amp" TargetMode="External"/><Relationship Id="rId10" Type="http://schemas.openxmlformats.org/officeDocument/2006/relationships/hyperlink" Target="https://www.equalityforum.com/organization" TargetMode="External"/><Relationship Id="rId11" Type="http://schemas.openxmlformats.org/officeDocument/2006/relationships/hyperlink" Target="https://losrios.edu/campus-life/news/los-rios-celebrates-lgbtq-history-month" TargetMode="External"/><Relationship Id="rId12" Type="http://schemas.openxmlformats.org/officeDocument/2006/relationships/hyperlink" Target="https://en.wikipedia.org/wiki/LGBTQ_History_Month" TargetMode="External"/><Relationship Id="rId13" Type="http://schemas.openxmlformats.org/officeDocument/2006/relationships/hyperlink" Target="https://www.equalityforum.com/event/2026-lgbt-history-month-launch" TargetMode="External"/><Relationship Id="rId14" Type="http://schemas.openxmlformats.org/officeDocument/2006/relationships/hyperlink" Target="https://www.equalityforum.com/event/lgbt-history-month-launch-0" TargetMode="External"/><Relationship Id="rId15" Type="http://schemas.openxmlformats.org/officeDocument/2006/relationships/hyperlink" Target="https://alaskawatchman.com/2026/09/11/fairbanks-looks-to-push-radical-lgbtq-agenda-on-students-throughout-octob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