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Wisconsin LGBT Chamber wins 2026 national business award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Wisconsin's LGBT Chamber of Commerce has been named the 2026 NGLCC Affiliate Chamber of the Year, recognising its statewide growth, business programmes and support for LGBTQ+ and allied companies. The honour, presented in San Diego, highlights why the chamber's practical, long-term approach matters to entrepreneurs navigating a shifting economic and political climate.</w:t>
      </w:r>
      <w:r/>
    </w:p>
    <w:p>
      <w:pPr>
        <w:pStyle w:val="Heading2"/>
      </w:pPr>
      <w:r>
        <w:t>Essential Takeaways</w:t>
      </w:r>
      <w:r/>
      <w:r/>
    </w:p>
    <w:p>
      <w:pPr>
        <w:pStyle w:val="ListBullet"/>
        <w:spacing w:line="240" w:lineRule="auto"/>
        <w:ind w:left="720"/>
      </w:pPr>
      <w:r/>
      <w:r>
        <w:rPr>
          <w:b/>
        </w:rPr>
        <w:t>National recognition:</w:t>
      </w:r>
      <w:r>
        <w:t xml:space="preserve"> The chamber received NGLCC's top honour for an affiliate organisation.</w:t>
      </w:r>
      <w:r/>
    </w:p>
    <w:p>
      <w:pPr>
        <w:pStyle w:val="ListBullet"/>
        <w:spacing w:line="240" w:lineRule="auto"/>
        <w:ind w:left="720"/>
      </w:pPr>
      <w:r/>
      <w:r>
        <w:rPr>
          <w:b/>
        </w:rPr>
        <w:t>Statewide reach:</w:t>
      </w:r>
      <w:r>
        <w:t xml:space="preserve"> Its work supports LGBTQ+ and allied businesses across Wisconsin.</w:t>
      </w:r>
      <w:r/>
    </w:p>
    <w:p>
      <w:pPr>
        <w:pStyle w:val="ListBullet"/>
        <w:spacing w:line="240" w:lineRule="auto"/>
        <w:ind w:left="720"/>
      </w:pPr>
      <w:r/>
      <w:r>
        <w:rPr>
          <w:b/>
        </w:rPr>
        <w:t>Practical programmes:</w:t>
      </w:r>
      <w:r>
        <w:t xml:space="preserve"> Offerings include LEAD webinars, Entrepreneur Bootcamp and Business Leadership Academy.</w:t>
      </w:r>
      <w:r/>
    </w:p>
    <w:p>
      <w:pPr>
        <w:pStyle w:val="ListBullet"/>
        <w:spacing w:line="240" w:lineRule="auto"/>
        <w:ind w:left="720"/>
      </w:pPr>
      <w:r/>
      <w:r>
        <w:rPr>
          <w:b/>
        </w:rPr>
        <w:t>Second win:</w:t>
      </w:r>
      <w:r>
        <w:t xml:space="preserve"> This is the organisation's second Affiliate Chamber of the Year award, after its 2015 success.</w:t>
      </w:r>
      <w:r/>
    </w:p>
    <w:p>
      <w:pPr>
        <w:pStyle w:val="ListBullet"/>
        <w:spacing w:line="240" w:lineRule="auto"/>
        <w:ind w:left="720"/>
      </w:pPr>
      <w:r/>
      <w:r>
        <w:rPr>
          <w:b/>
        </w:rPr>
        <w:t>A wider network:</w:t>
      </w:r>
      <w:r>
        <w:t xml:space="preserve"> NGLCC's network includes more than 50 affiliate chambers across the United States.</w:t>
      </w:r>
      <w:r/>
      <w:r/>
    </w:p>
    <w:p>
      <w:pPr>
        <w:pStyle w:val="Heading2"/>
      </w:pPr>
      <w:r>
        <w:t>A major national honour for Wisconsin</w:t>
      </w:r>
      <w:r/>
    </w:p>
    <w:p>
      <w:r/>
      <w:r>
        <w:t>The Wisconsin LGBT Chamber of Commerce has added another significant accolade to its name, taking home the 2026 NGLCC Affiliate Chamber of the Year award. The honour was presented at the National LGBTQ+ and Allied Chamber of Commerce's International Business and Leadership Conference in San Diego.</w:t>
      </w:r>
      <w:r/>
    </w:p>
    <w:p>
      <w:r/>
      <w:r>
        <w:t>It isn't simply a ceremonial prize. The award recognises an affiliate chamber that remains energetic, relevant and effective in its local business community, while also providing a strong collective voice. According to Wisconsin LGBT Chamber and local coverage, the recipient is chosen through a peer review involving previous award winners.</w:t>
      </w:r>
      <w:r/>
    </w:p>
    <w:p>
      <w:pPr>
        <w:pStyle w:val="Heading2"/>
      </w:pPr>
      <w:r>
        <w:t>Growth with a distinctly practical focus</w:t>
      </w:r>
      <w:r/>
    </w:p>
    <w:p>
      <w:r/>
      <w:r>
        <w:t>The recognition follows several years of expansion for the chamber, including increased membership, stronger corporate relationships and more opportunities for networking and learning. Its approach feels deliberately hands-on, offering support to businesses at different points in their development rather than relying on one flagship event.</w:t>
      </w:r>
      <w:r/>
    </w:p>
    <w:p>
      <w:r/>
      <w:r>
        <w:t>Newer initiatives include the LEAD webinar series, while longer-running programmes such as Entrepreneur Bootcamp and the Business Leadership Academy continue to provide structured education. Reports from Wisconsin business and community publications describe a chamber focused not just on visibility, but on creating useful connections and skills that members can take back to work.</w:t>
      </w:r>
      <w:r/>
    </w:p>
    <w:p>
      <w:pPr>
        <w:pStyle w:val="Heading2"/>
      </w:pPr>
      <w:r>
        <w:t>Why sustainable support matters now</w:t>
      </w:r>
      <w:r/>
    </w:p>
    <w:p>
      <w:r/>
      <w:r>
        <w:t>The award comes during a complicated period for organisations working on LGBTQ+ inclusion. Economic uncertainty, political debate and changes in the legal environment have made it more important for business networks to offer dependable support rather than occasional bursts of attention.</w:t>
      </w:r>
      <w:r/>
    </w:p>
    <w:p>
      <w:r/>
      <w:r>
        <w:t>Jason Rae, the chamber's president and chief executive, said in the organisation's announcement that the aim has been to grow in a sustainable way while maintaining strong services. That distinction matters. A bigger membership list may look impressive, but members tend to notice the quieter details, such as whether programmes are consistent, accessible and genuinely useful.</w:t>
      </w:r>
      <w:r/>
    </w:p>
    <w:p>
      <w:pPr>
        <w:pStyle w:val="Heading2"/>
      </w:pPr>
      <w:r>
        <w:t>A rare second win</w:t>
      </w:r>
      <w:r/>
    </w:p>
    <w:p>
      <w:r/>
      <w:r>
        <w:t>This isn't the Wisconsin LGBT Chamber's first time at the top. The organisation previously received the NGLCC Affiliate Chamber of the Year award in 2015, making the 2026 result a second national win. It has also been recognised for community impact, programming and communications, alongside receiving NGLCC's Rising Star Chamber Award in 2014.</w:t>
      </w:r>
      <w:r/>
    </w:p>
    <w:p>
      <w:r/>
      <w:r>
        <w:t>The repeat success places Wisconsin among the more established organisations in NGLCC's national network, which includes more than 50 affiliate chambers. Coverage from Madison365 and Our Lives Wisconsin suggests the latest award is being viewed as a measure of sustained performance, rather than a one-off moment.</w:t>
      </w:r>
      <w:r/>
    </w:p>
    <w:p>
      <w:pPr>
        <w:pStyle w:val="Heading2"/>
      </w:pPr>
      <w:r>
        <w:t>What comes next for members and partners?</w:t>
      </w:r>
      <w:r/>
    </w:p>
    <w:p>
      <w:r/>
      <w:r>
        <w:t>For the chamber, the immediate challenge is to turn recognition into momentum. That could mean widening access to educational programmes, deepening corporate partnerships and continuing to connect businesses outside the state's largest urban centres.</w:t>
      </w:r>
      <w:r/>
    </w:p>
    <w:p>
      <w:r/>
      <w:r>
        <w:t>Rae said the award reinforces the organisation's commitment to keep showing up and building an economy where LGBTQ+ and allied businesses can thrive. It's a confident message, but also a grounded one: for many small business owners, progress is measured in practical introductions, useful advice and the reassurance that their business community has their back.</w:t>
      </w:r>
      <w:r/>
    </w:p>
    <w:p>
      <w:r/>
      <w:r>
        <w:t>It's a national award, but its real value will be felt in Wisconsin's everyday business relationships.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https://www.wisbusiness.com/2026/wisconsin-lgbt-chamber-of-commerce-named-2026-nglcc-affiliate-chamber-of-the-year/</w:t>
        </w:r>
      </w:hyperlink>
      <w:r>
        <w:t xml:space="preserve"> - Please view link - unable to able to access data</w:t>
      </w:r>
      <w:r/>
    </w:p>
    <w:p>
      <w:pPr>
        <w:pStyle w:val="ListNumber"/>
        <w:spacing w:line="240" w:lineRule="auto"/>
        <w:ind w:left="720"/>
      </w:pPr>
      <w:r/>
      <w:hyperlink r:id="rId10">
        <w:r>
          <w:rPr>
            <w:color w:val="0000EE"/>
            <w:u w:val="single"/>
          </w:rPr>
          <w:t>https://wislgbtchamber.com/2026/08/24/wisconsin-lgbt-chamber-named-2026-nglcc-affiliate-chamber-of-the-year/</w:t>
        </w:r>
      </w:hyperlink>
      <w:r>
        <w:t xml:space="preserve"> - The Wisconsin LGBT Chamber of Commerce has been named the 2026 Affiliate Chamber of the Year by the National LGBTQ+ &amp; Allied Chamber of the Commerce (NGLCC), the highest honour presented to an affiliate chamber within NGLCC’s national network. The award was presented during NGLCC’s International Business &amp; Leadership Conference in San Diego. The Affiliate Chamber of the Year Award recognises a chamber that demonstrates vitality and relevance in its community while providing a strong, unified voice for the businesses it serves. The recipient is selected by its peers through a review process that includes past Affiliate Chamber of the Year honourees. Jason Rae, President &amp; CEO of the Wisconsin LGBT Chamber of Commerce, expressed gratitude for the recognition, stating that it reflects the work of the entire Chamber community and belongs to its members, staff, board, and partners who continue to believe in and invest in this work. The recognition follows several years of continued growth and measurable impact by the Wisconsin LGBT Chamber, including growth in membership, strengthened corporate partnerships, expanded opportunities for connection and education, and the development of programmes that support LGBTQ+ and allied businesses at every stage of growth. The 2026 award marks the second time the Wisconsin LGBT Chamber has been named NGLCC Affiliate Chamber of the Year, following its first recognition in 2015. NGLCC’s national network includes more than 50 affiliate chambers across the United States. The Wisconsin LGBT Chamber also received NGLCC’s Rising Star Chamber Award in 2014 and has earned additional NGLCC honours for excellence in community impact, programming, and communications. Jason Rae concluded by stating that the award strengthens the Chamber's commitment to keep showing up, keep innovating, and keep building an economy where LGBTQ+ and allied businesses can thrive.</w:t>
      </w:r>
      <w:r/>
    </w:p>
    <w:p>
      <w:pPr>
        <w:pStyle w:val="ListNumber"/>
        <w:spacing w:line="240" w:lineRule="auto"/>
        <w:ind w:left="720"/>
      </w:pPr>
      <w:r/>
      <w:hyperlink r:id="rId11">
        <w:r>
          <w:rPr>
            <w:color w:val="0000EE"/>
            <w:u w:val="single"/>
          </w:rPr>
          <w:t>https://www.wispolitics.com/2026/wisconsin-lgbt-chamber-of-commerce-wisconsin-lgbt-chamber-named-2026-nglcc-affiliate-chamber-of-the-year/</w:t>
        </w:r>
      </w:hyperlink>
      <w:r>
        <w:t xml:space="preserve"> - The Wisconsin LGBT Chamber of Commerce has been named the 2026 Affiliate Chamber of the Year by the National LGBTQ+ &amp; Allied Chamber of Commerce (NGLCC), the highest honour presented to an affiliate chamber within NGLCC’s national network. The award was presented during NGLCC’s International Business &amp; Leadership Conference in San Diego. The Affiliate Chamber of the Year Award recognises a chamber that demonstrates vitality and relevance in its community while providing a strong, unified voice for the businesses it serves. The recipient is selected by its peers through a review process that includes past Affiliate Chamber of the Year honourees. Jason Rae, President &amp; CEO of the Wisconsin LGBT Chamber of Commerce, expressed gratitude for the recognition, stating that it reflects the work of the entire Chamber community and belongs to its members, staff, board, and partners who continue to believe in and invest in this work. The recognition follows several years of continued growth and measurable impact by the Wisconsin LGBT Chamber, including growth in membership, strengthened corporate partnerships, expanded opportunities for connection and education, and the development of programmes that support LGBTQ+ and allied businesses at every stage of growth. The 2026 award marks the second time the Wisconsin LGBT Chamber has been named NGLCC Affiliate Chamber of the Year, following its first recognition in 2015. NGLCC’s national network includes more than 50 affiliate chambers across the United States. The Wisconsin LGBT Chamber also received NGLCC’s Rising Star Chamber Award in 2014 and has earned additional NGLCC honours for excellence in community impact, programming, and communications. Jason Rae concluded by stating that the award strengthens the Chamber's commitment to keep showing up, keep innovating, and keep building an economy where LGBTQ+ and allied businesses can thrive.</w:t>
      </w:r>
      <w:r/>
    </w:p>
    <w:p>
      <w:pPr>
        <w:pStyle w:val="ListNumber"/>
        <w:spacing w:line="240" w:lineRule="auto"/>
        <w:ind w:left="720"/>
      </w:pPr>
      <w:r/>
      <w:hyperlink r:id="rId12">
        <w:r>
          <w:rPr>
            <w:color w:val="0000EE"/>
            <w:u w:val="single"/>
          </w:rPr>
          <w:t>https://ourliveswisconsin.com/article/wisconsin-lgbt-chamber-named-national-affiliate-chamber-of-the-year/</w:t>
        </w:r>
      </w:hyperlink>
      <w:r>
        <w:t xml:space="preserve"> - The Wisconsin LGBT Chamber of Commerce has been named the 2026 Affiliate Chamber of the Year by the National LGBTQ+ &amp; Allied Chamber of Commerce (NGLCC), the nation’s largest organisation dedicated to expanding economic opportunities for LGBTQ-owned and allied businesses. The award was presented during the closing brunch of the NGLCC International Business &amp; Leadership Conference in San Diego. The Affiliate Chamber of the Year Award is the highest honour NGLCC gives to one of its domestic affiliates. According to the organisation’s 2026 award criteria, it recognises a chamber that demonstrates exceptional leadership, impact, and commitment to serving both its local business community and the national LGBTQ business movement.</w:t>
      </w:r>
      <w:r/>
    </w:p>
    <w:p>
      <w:pPr>
        <w:pStyle w:val="ListNumber"/>
        <w:spacing w:line="240" w:lineRule="auto"/>
        <w:ind w:left="720"/>
      </w:pPr>
      <w:r/>
      <w:hyperlink r:id="rId13">
        <w:r>
          <w:rPr>
            <w:color w:val="0000EE"/>
            <w:u w:val="single"/>
          </w:rPr>
          <w:t>https://madison365.com/wisconsin-lgbt-chamber-named-national-2026-affiliate-chamber-of-the-year/</w:t>
        </w:r>
      </w:hyperlink>
      <w:r>
        <w:t xml:space="preserve"> - The Wisconsin LGBT Chamber of Commerce has been named the 2026 Affiliate Chamber of the Year by the National LGBTQ+ &amp; Allied Chamber of Commerce (NGLCC), the highest honour presented to an affiliate chamber within NGLCC’s national network. The award was presented during NGLCC’s International Business &amp; Leadership Conference in San Diego. The Affiliate Chamber of the Year Award recognises a chamber that demonstrates vitality and relevance in its community while providing a strong, unified voice for the businesses it serves. The recipient is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isbusiness.com/2026/wisconsin-lgbt-chamber-of-commerce-named-2026-nglcc-affiliate-chamber-of-the-year/" TargetMode="External"/><Relationship Id="rId10" Type="http://schemas.openxmlformats.org/officeDocument/2006/relationships/hyperlink" Target="https://wislgbtchamber.com/2026/08/24/wisconsin-lgbt-chamber-named-2026-nglcc-affiliate-chamber-of-the-year/" TargetMode="External"/><Relationship Id="rId11" Type="http://schemas.openxmlformats.org/officeDocument/2006/relationships/hyperlink" Target="https://www.wispolitics.com/2026/wisconsin-lgbt-chamber-of-commerce-wisconsin-lgbt-chamber-named-2026-nglcc-affiliate-chamber-of-the-year/" TargetMode="External"/><Relationship Id="rId12" Type="http://schemas.openxmlformats.org/officeDocument/2006/relationships/hyperlink" Target="https://ourliveswisconsin.com/article/wisconsin-lgbt-chamber-named-national-affiliate-chamber-of-the-year/" TargetMode="External"/><Relationship Id="rId13" Type="http://schemas.openxmlformats.org/officeDocument/2006/relationships/hyperlink" Target="https://madison365.com/wisconsin-lgbt-chamber-named-national-2026-affiliate-chamber-of-the-yea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