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Yaya Mavundla’s WorldPride Amsterdam 2026 Journey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South African trans advocate Yaya Mavundla has returned from WorldPride Amsterdam 2026 after joining five international LGBTQIA+ representatives at KLM’s Pride House. The experience offered a vivid reminder that travel can build solidarity, while also highlighting the continuing gap between legal protection and everyday safety for queer communities.</w:t>
      </w:r>
      <w:r/>
    </w:p>
    <w:p>
      <w:pPr>
        <w:pStyle w:val="Heading2"/>
      </w:pPr>
      <w:r>
        <w:t>Essential Takeaways</w:t>
      </w:r>
      <w:r/>
      <w:r/>
    </w:p>
    <w:p>
      <w:pPr>
        <w:pStyle w:val="ListBullet"/>
        <w:spacing w:line="240" w:lineRule="auto"/>
        <w:ind w:left="720"/>
      </w:pPr>
      <w:r/>
      <w:r>
        <w:rPr>
          <w:b/>
        </w:rPr>
        <w:t>A global gathering:</w:t>
      </w:r>
      <w:r>
        <w:t xml:space="preserve"> Mavundla joined advocates from Mexico, New Zealand, Singapore, Brazil and Poland at KLM Pride House.</w:t>
      </w:r>
      <w:r/>
    </w:p>
    <w:p>
      <w:pPr>
        <w:pStyle w:val="ListBullet"/>
        <w:spacing w:line="240" w:lineRule="auto"/>
        <w:ind w:left="720"/>
      </w:pPr>
      <w:r/>
      <w:r>
        <w:rPr>
          <w:b/>
        </w:rPr>
        <w:t>A historic setting:</w:t>
      </w:r>
      <w:r>
        <w:t xml:space="preserve"> The initiative was hosted at Sofitel Legend The Grand in Amsterdam during WorldPride.</w:t>
      </w:r>
      <w:r/>
    </w:p>
    <w:p>
      <w:pPr>
        <w:pStyle w:val="ListBullet"/>
        <w:spacing w:line="240" w:lineRule="auto"/>
        <w:ind w:left="720"/>
      </w:pPr>
      <w:r/>
      <w:r>
        <w:rPr>
          <w:b/>
        </w:rPr>
        <w:t>More than visibility:</w:t>
      </w:r>
      <w:r>
        <w:t xml:space="preserve"> The conversations focused on safety, dignity, acceptance and belonging across different countries.</w:t>
      </w:r>
      <w:r/>
    </w:p>
    <w:p>
      <w:pPr>
        <w:pStyle w:val="ListBullet"/>
        <w:spacing w:line="240" w:lineRule="auto"/>
        <w:ind w:left="720"/>
      </w:pPr>
      <w:r/>
      <w:r>
        <w:rPr>
          <w:b/>
        </w:rPr>
        <w:t>A South African perspective:</w:t>
      </w:r>
      <w:r>
        <w:t xml:space="preserve"> Mavundla highlighted the distance between constitutional rights and lived experiences, particularly for black transgender people.</w:t>
      </w:r>
      <w:r/>
    </w:p>
    <w:p>
      <w:pPr>
        <w:pStyle w:val="ListBullet"/>
        <w:spacing w:line="240" w:lineRule="auto"/>
        <w:ind w:left="720"/>
      </w:pPr>
      <w:r/>
      <w:r>
        <w:rPr>
          <w:b/>
        </w:rPr>
        <w:t>Travel as connection:</w:t>
      </w:r>
      <w:r>
        <w:t xml:space="preserve"> The journey showed how shared stories can link communities despite language, culture and geography.</w:t>
      </w:r>
      <w:r/>
      <w:r/>
    </w:p>
    <w:p>
      <w:pPr>
        <w:pStyle w:val="Heading2"/>
      </w:pPr>
      <w:r>
        <w:t>A Pride House built around belonging</w:t>
      </w:r>
      <w:r/>
    </w:p>
    <w:p>
      <w:r/>
      <w:r>
        <w:t>The strongest impression from Mavundla's Amsterdam trip wasn't simply the scale of WorldPride. It was the softer, more powerful feeling of entering a room where LGBTQIA+ people didn't need to justify their existence.</w:t>
      </w:r>
      <w:r/>
    </w:p>
    <w:p>
      <w:r/>
      <w:r>
        <w:t>According to KLM, its Pride House brought together six advocates from countries with very different social and political landscapes. Hosted at the historic Sofitel Legend The Grand, the space was designed as a welcoming base for conversation, cultural exchange and participation in WorldPride events. (KLM)</w:t>
      </w:r>
      <w:r/>
    </w:p>
    <w:p>
      <w:r/>
      <w:r>
        <w:t>That setting mattered. A safe space can sound like a modest idea, but for people whose identities are often questioned or threatened, it can feel transformative. Mavundla's experience gave that idea an unmistakably human face. (JoziGist)</w:t>
      </w:r>
      <w:r/>
    </w:p>
    <w:p>
      <w:pPr>
        <w:pStyle w:val="Heading2"/>
      </w:pPr>
      <w:r>
        <w:t>Six advocates, many different journeys</w:t>
      </w:r>
      <w:r/>
    </w:p>
    <w:p>
      <w:r/>
      <w:r>
        <w:t>The group represented South Africa, Mexico, New Zealand, Singapore, Brazil and Poland, creating a mix of languages, histories and lived realities. Yet Mavundla found familiar threads running through the conversations, especially the need for visibility, safety and acceptance. (Africa Jamz FM)</w:t>
      </w:r>
      <w:r/>
    </w:p>
    <w:p>
      <w:r/>
      <w:r>
        <w:t>That doesn't mean the countries face identical challenges. Far from it. The value of the gathering was in recognising that advocacy doesn't follow one universal blueprint. What works in Amsterdam may not translate neatly to rural KwaZulu-Natal, and progress can look very different from one community to another. (Press Express Africa)</w:t>
      </w:r>
      <w:r/>
    </w:p>
    <w:p>
      <w:r/>
      <w:r>
        <w:t>Still, the emotional common ground was clear. Each advocate carried the responsibility of speaking not only for themselves, but also for people with fewer opportunities to be heard. It's a heavy role, but shared company can make it feel a little less lonely. (She Comes With Baggage Media)</w:t>
      </w:r>
      <w:r/>
    </w:p>
    <w:p>
      <w:pPr>
        <w:pStyle w:val="Heading2"/>
      </w:pPr>
      <w:r>
        <w:t>Amsterdam's queer history offered a useful mirror</w:t>
      </w:r>
      <w:r/>
    </w:p>
    <w:p>
      <w:r/>
      <w:r>
        <w:t>WorldPride Amsterdam 2026 included the Canal Parade, WorldPride Village, a human rights conference, cultural events and the WorldPride March. For Mavundla, exploring the city's LGBTQIA+ history added depth to the celebration. (KLM)</w:t>
      </w:r>
      <w:r/>
    </w:p>
    <w:p>
      <w:r/>
      <w:r>
        <w:t>A visit to the Queer Amsterdam exhibition prompted reflection on South Africa's own journey. The country is rightly recognised for constitutional protections and the legal recognition of same-sex marriage, but legislation is only one measure of progress. (JoziGist)</w:t>
      </w:r>
      <w:r/>
    </w:p>
    <w:p>
      <w:r/>
      <w:r>
        <w:t>For many transgender people, especially those facing economic hardship or living in vulnerable communities, daily life can remain sharply different from the promise of rights on paper. Mavundla also stressed the importance of preserving LGBTQIA+ histories, because archives show younger generations that change has always been built through persistence. (Press Express Africa)</w:t>
      </w:r>
      <w:r/>
    </w:p>
    <w:p>
      <w:pPr>
        <w:pStyle w:val="Heading2"/>
      </w:pPr>
      <w:r>
        <w:t>Why travel can become an act of solidarity</w:t>
      </w:r>
      <w:r/>
    </w:p>
    <w:p>
      <w:r/>
      <w:r>
        <w:t>The flight from South Africa to Amsterdam was more than a practical journey. It became part of the story, carrying Mavundla into a new environment and a wider network of advocates. KLM positioned the WorldPride partnership around connection between people, cultures and perspectives, and the Pride House gave that idea a physical home. (KLM)</w:t>
      </w:r>
      <w:r/>
    </w:p>
    <w:p>
      <w:r/>
      <w:r>
        <w:t>The airline's wider Pride activity also reflects a growing trend in travel: brands are trying to move beyond colourful campaigns and create more visible forms of participation. That approach is more meaningful when it supports real people, real conversations and community-led advocacy rather than stopping at a logo. (Couple of Men)</w:t>
      </w:r>
      <w:r/>
    </w:p>
    <w:p>
      <w:r/>
      <w:r>
        <w:t>For Mavundla, connection meant discovering that people can share an understanding of struggle even when their languages and backgrounds differ. She returned home feeling closer both to the advocates she met abroad and to South Africa's LGBTQIA+ community. (She Comes With Baggage Media)</w:t>
      </w:r>
      <w:r/>
    </w:p>
    <w:p>
      <w:pPr>
        <w:pStyle w:val="Heading2"/>
      </w:pPr>
      <w:r>
        <w:t>Visibility travels home</w:t>
      </w:r>
      <w:r/>
    </w:p>
    <w:p>
      <w:r/>
      <w:r>
        <w:t>The most lasting part of the experience may be what happens after the parade banners come down. International invitations can amplify a voice, but their real value lies in how that visibility travels back into local communities.</w:t>
      </w:r>
      <w:r/>
    </w:p>
    <w:p>
      <w:r/>
      <w:r>
        <w:t>Mavundla's story connects global celebration with South Africa's ongoing work around dignity, economic equity, safety and historical recognition. It also shows why representation matters: seeing someone from your own community take up space on an international stage can make possibility feel less distant. (Africa Jamz FM)</w:t>
      </w:r>
      <w:r/>
    </w:p>
    <w:p>
      <w:r/>
      <w:r>
        <w:t>WorldPride offered a moment of celebration, but it also underlined the work still ahead. As Mavundla's experience suggests, belonging isn't created by one event or one institution. It grows through repeated acts of listening, protection and solidarity. (Press Express Africa)</w:t>
      </w:r>
      <w:r/>
    </w:p>
    <w:p>
      <w:r/>
      <w:r>
        <w:t>A journey across borders can make the world feel bigger, but sometimes it also helps people find their way home.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[7]</w:t>
        </w:r>
      </w:hyperlink>
      <w:r>
        <w:t xml:space="preserve">, </w:t>
      </w:r>
      <w:hyperlink r:id="rId10">
        <w:r>
          <w:rPr>
            <w:color w:val="0000EE"/>
            <w:u w:val="single"/>
          </w:rPr>
          <w:t>[2]</w:t>
        </w:r>
      </w:hyperlink>
      <w:r>
        <w:t xml:space="preserve">- Paragraph 4: </w:t>
      </w:r>
      <w:hyperlink r:id="rId11">
        <w:r>
          <w:rPr>
            <w:color w:val="0000EE"/>
            <w:u w:val="single"/>
          </w:rPr>
          <w:t>[3]</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1">
        <w:r>
          <w:rPr>
            <w:color w:val="0000EE"/>
            <w:u w:val="single"/>
          </w:rPr>
          <w:t>[3]</w:t>
        </w:r>
      </w:hyperlink>
      <w:r>
        <w:t xml:space="preserve">, </w:t>
      </w:r>
      <w:hyperlink r:id="rId14">
        <w:r>
          <w:rPr>
            <w:color w:val="0000EE"/>
            <w:u w:val="single"/>
          </w:rPr>
          <w:t>[7]</w:t>
        </w:r>
      </w:hyperlink>
      <w:r>
        <w:t xml:space="preserve">- Paragraph 7: </w:t>
      </w:r>
      <w:hyperlink r:id="rId13">
        <w:r>
          <w:rPr>
            <w:color w:val="0000EE"/>
            <w:u w:val="single"/>
          </w:rPr>
          <w:t>[5]</w:t>
        </w:r>
      </w:hyperlink>
      <w:r>
        <w:t xml:space="preserve">, </w:t>
      </w:r>
      <w:hyperlink r:id="rId10">
        <w:r>
          <w:rPr>
            <w:color w:val="0000EE"/>
            <w:u w:val="single"/>
          </w:rPr>
          <w:t>[2]</w:t>
        </w:r>
      </w:hyperlink>
      <w:r>
        <w:t xml:space="preserve">- Paragraph 8: </w:t>
      </w:r>
      <w:hyperlink r:id="rId15">
        <w:r>
          <w:rPr>
            <w:color w:val="0000EE"/>
            <w:u w:val="single"/>
          </w:rPr>
          <w:t>[6]</w:t>
        </w:r>
      </w:hyperlink>
      <w:r>
        <w:t xml:space="preserve">, </w:t>
      </w:r>
      <w:hyperlink r:id="rId10">
        <w:r>
          <w:rPr>
            <w:color w:val="0000EE"/>
            <w:u w:val="single"/>
          </w:rPr>
          <w:t>[2]</w:t>
        </w:r>
      </w:hyperlink>
      <w:r>
        <w:t xml:space="preserve">- Paragraph 9: </w:t>
      </w:r>
      <w:hyperlink r:id="rId13">
        <w:r>
          <w:rPr>
            <w:color w:val="0000EE"/>
            <w:u w:val="single"/>
          </w:rPr>
          <w:t>[5]</w:t>
        </w:r>
      </w:hyperlink>
      <w:r>
        <w:t xml:space="preserve">, </w:t>
      </w:r>
      <w:hyperlink r:id="rId12">
        <w:r>
          <w:rPr>
            <w:color w:val="0000EE"/>
            <w:u w:val="single"/>
          </w:rPr>
          <w:t>[4]</w:t>
        </w:r>
      </w:hyperlink>
      <w:r>
        <w:t xml:space="preserve">- Paragraph 10: </w:t>
      </w:r>
      <w:hyperlink r:id="rId14">
        <w:r>
          <w:rPr>
            <w:color w:val="0000EE"/>
            <w:u w:val="single"/>
          </w:rPr>
          <w:t>[7]</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[7]</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https://gautenglifestylemagazine.co.za/jacaranda-fm-reveals-the-top-10-entrepreneurs-in-this-years-her-perfect-pitch-competition/</w:t>
        </w:r>
      </w:hyperlink>
      <w:r>
        <w:t xml:space="preserve"> - Please view link - unable to able to access data</w:t>
      </w:r>
      <w:r/>
    </w:p>
    <w:p>
      <w:pPr>
        <w:pStyle w:val="ListNumber"/>
        <w:spacing w:line="240" w:lineRule="auto"/>
        <w:ind w:left="720"/>
      </w:pPr>
      <w:r/>
      <w:hyperlink r:id="rId10">
        <w:r>
          <w:rPr>
            <w:color w:val="0000EE"/>
            <w:u w:val="single"/>
          </w:rPr>
          <w:t>https://news.klm.com/klm-brings-its-partnership-with-worldpride-amsterdam-2026-to-life/</w:t>
        </w:r>
      </w:hyperlink>
      <w:r>
        <w:t xml:space="preserve"> - KLM’s own account confirms the airline’s WorldPride Amsterdam 2026 programme and places the Pride House within a wider package of activities. It says KLM and Delta Air Lines shared a Canal Parade boat, marched in the Pride March and hosted a stand at WorldPride Village. Crucially, KLM says it invited six international LGBTIQ+ representatives to the Pride House at Hotel Sofitel Legend The Grand, and that they were from countries where openly being oneself is not always easy. It also quotes Miriam Kartman on workplace diversity and visibility. (</w:t>
      </w:r>
      <w:hyperlink r:id="rId10">
        <w:r>
          <w:rPr>
            <w:color w:val="0000EE"/>
            <w:u w:val="single"/>
          </w:rPr>
          <w:t>news.klm.com</w:t>
        </w:r>
      </w:hyperlink>
      <w:r>
        <w:t>)</w:t>
      </w:r>
      <w:r/>
    </w:p>
    <w:p>
      <w:pPr>
        <w:pStyle w:val="ListNumber"/>
        <w:spacing w:line="240" w:lineRule="auto"/>
        <w:ind w:left="720"/>
      </w:pPr>
      <w:r/>
      <w:hyperlink r:id="rId11">
        <w:r>
          <w:rPr>
            <w:color w:val="0000EE"/>
            <w:u w:val="single"/>
          </w:rPr>
          <w:t>https://www.jozigist.co.za/south-african-trans-advocate-yaya-mavundla-joins-global-leaders-at-klm-pride-house-for-worldpride-amsterdam-2026/</w:t>
        </w:r>
      </w:hyperlink>
      <w:r>
        <w:t xml:space="preserve"> - Jozi Gist closely mirrors the source article but confirms the publication date, byline and headline in a separate outlet. It keeps the same central facts about Yaya Mavundla, the six-person Pride House group and the Amsterdam dates, while also presenting the piece as a Q&amp;A. The main added value is attribution: Dammy Tam is named as the author, and the article is dated 4 September 2026. It also preserves the full interview structure, which may help a journalist identify what is original reporting versus supplied copy. (</w:t>
      </w:r>
      <w:hyperlink r:id="rId11">
        <w:r>
          <w:rPr>
            <w:color w:val="0000EE"/>
            <w:u w:val="single"/>
          </w:rPr>
          <w:t>jozigist.co.za</w:t>
        </w:r>
      </w:hyperlink>
      <w:r>
        <w:t>)</w:t>
      </w:r>
      <w:r/>
    </w:p>
    <w:p>
      <w:pPr>
        <w:pStyle w:val="ListNumber"/>
        <w:spacing w:line="240" w:lineRule="auto"/>
        <w:ind w:left="720"/>
      </w:pPr>
      <w:r/>
      <w:hyperlink r:id="rId12">
        <w:r>
          <w:rPr>
            <w:color w:val="0000EE"/>
            <w:u w:val="single"/>
          </w:rPr>
          <w:t>https://africajamzfm.com/celebs-viral/yaya-mavundla-joined-global-lgbtq-leaders-for-a-landmark-worldpride-amsterdam-2026/</w:t>
        </w:r>
      </w:hyperlink>
      <w:r>
        <w:t xml:space="preserve"> - AfricaJamz FM presents the story as a full Q&amp;A with Yaya Mavundla and gives the clearest published transcript of her answers. It adds direct quotations on visibility, the feeling of being seen without explanation, and the contrast between South Africa’s constitutional protections and day-to-day realities for transgender people. It also explicitly names the reporter, Asanda Mbayimbayi, and dates the piece 2 September 2026. For reconstruction, this page is valuable because it preserves Mavundla’s own wording rather than only paraphrase. (</w:t>
      </w:r>
      <w:hyperlink r:id="rId12">
        <w:r>
          <w:rPr>
            <w:color w:val="0000EE"/>
            <w:u w:val="single"/>
          </w:rPr>
          <w:t>africajamzfm.com</w:t>
        </w:r>
      </w:hyperlink>
      <w:r>
        <w:t>)</w:t>
      </w:r>
      <w:r/>
    </w:p>
    <w:p>
      <w:pPr>
        <w:pStyle w:val="ListNumber"/>
        <w:spacing w:line="240" w:lineRule="auto"/>
        <w:ind w:left="720"/>
      </w:pPr>
      <w:r/>
      <w:hyperlink r:id="rId13">
        <w:r>
          <w:rPr>
            <w:color w:val="0000EE"/>
            <w:u w:val="single"/>
          </w:rPr>
          <w:t>https://www.shecomeswithbaggagemedia.com/post/klm-created-connection-and-belonging-at-worldpride-amsterdam-2026</w:t>
        </w:r>
      </w:hyperlink>
      <w:r>
        <w:t xml:space="preserve"> - She Comes With Baggage does not focus on Mavundla alone, but it broadens the story by explaining how KLM positioned its WorldPride presence as part of a wider inclusion strategy. It adds the dates of WorldPride, notes the significance of several anniversaries in 2026 and places the Pride House within a larger set of KLM activities that included a Canal Parade boat and Pride flights. The article is useful for background on KLM’s brand messaging and the company’s internal LGBTQI+ network. (</w:t>
      </w:r>
      <w:hyperlink r:id="rId13">
        <w:r>
          <w:rPr>
            <w:color w:val="0000EE"/>
            <w:u w:val="single"/>
          </w:rPr>
          <w:t>shecomeswithbaggagemedia.com</w:t>
        </w:r>
      </w:hyperlink>
      <w:r>
        <w:t>)</w:t>
      </w:r>
      <w:r/>
    </w:p>
    <w:p>
      <w:pPr>
        <w:pStyle w:val="ListNumber"/>
        <w:spacing w:line="240" w:lineRule="auto"/>
        <w:ind w:left="720"/>
      </w:pPr>
      <w:r/>
      <w:hyperlink r:id="rId15">
        <w:r>
          <w:rPr>
            <w:color w:val="0000EE"/>
            <w:u w:val="single"/>
          </w:rPr>
          <w:t>https://www.coupleofmen.com/59422-klm-pride-flight-amsterdam-berlin-csd-2026/</w:t>
        </w:r>
      </w:hyperlink>
      <w:r>
        <w:t xml:space="preserve"> - Couple of Men adds travel-and-tourism context rather than repeating the interview. It explains that KLM and Delta jointly hosted a Pride House at Hotel Sofitel Legend The Grand for six international LGBTIQ+ representatives and situates that within the airlines’ broader WorldPride partnership. It also connects the 2026 programme to KLM’s earlier Pride flight history, giving extra background on the airline’s LGBTQ+ positioning. The page is valuable for the factual timeline around KLM’s Pride activity in 2026. (</w:t>
      </w:r>
      <w:hyperlink r:id="rId16">
        <w:r>
          <w:rPr>
            <w:color w:val="0000EE"/>
            <w:u w:val="single"/>
          </w:rPr>
          <w:t>coupleofmen.com</w:t>
        </w:r>
      </w:hyperlink>
      <w:r>
        <w:t>)</w:t>
      </w:r>
      <w:r/>
    </w:p>
    <w:p>
      <w:pPr>
        <w:pStyle w:val="ListNumber"/>
        <w:spacing w:line="240" w:lineRule="auto"/>
        <w:ind w:left="720"/>
      </w:pPr>
      <w:r/>
      <w:hyperlink r:id="rId14">
        <w:r>
          <w:rPr>
            <w:color w:val="0000EE"/>
            <w:u w:val="single"/>
          </w:rPr>
          <w:t>https://pressexpress.africa/2026/09/02/south-african-trans-advocate-yaya-mavundla-joins-global-leaders-at-klm-pride-house-for-worldpride-amsterdam-2026/</w:t>
        </w:r>
      </w:hyperlink>
      <w:r>
        <w:t xml:space="preserve"> - Press Express Africa republishes the same story in a wider wire-style news feed, but it adds useful publication metadata and section placement. It confirms the item was posted on 2 September 2026 in Africa News and Destinations and names the story as a press release. The factual core remains the same: Yaya Mavundla, the six advocates, the Pride House at The Grand, and the Amsterdam WorldPride timeline. For a rebuild, this page is helpful because it reinforces the piece’s syndication and date. (</w:t>
      </w:r>
      <w:hyperlink r:id="rId17">
        <w:r>
          <w:rPr>
            <w:color w:val="0000EE"/>
            <w:u w:val="single"/>
          </w:rPr>
          <w:t>pressexpress.africa</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utenglifestylemagazine.co.za/jacaranda-fm-reveals-the-top-10-entrepreneurs-in-this-years-her-perfect-pitch-competition/" TargetMode="External"/><Relationship Id="rId10" Type="http://schemas.openxmlformats.org/officeDocument/2006/relationships/hyperlink" Target="https://news.klm.com/klm-brings-its-partnership-with-worldpride-amsterdam-2026-to-life/" TargetMode="External"/><Relationship Id="rId11" Type="http://schemas.openxmlformats.org/officeDocument/2006/relationships/hyperlink" Target="https://www.jozigist.co.za/south-african-trans-advocate-yaya-mavundla-joins-global-leaders-at-klm-pride-house-for-worldpride-amsterdam-2026/" TargetMode="External"/><Relationship Id="rId12" Type="http://schemas.openxmlformats.org/officeDocument/2006/relationships/hyperlink" Target="https://africajamzfm.com/celebs-viral/yaya-mavundla-joined-global-lgbtq-leaders-for-a-landmark-worldpride-amsterdam-2026/" TargetMode="External"/><Relationship Id="rId13" Type="http://schemas.openxmlformats.org/officeDocument/2006/relationships/hyperlink" Target="https://www.shecomeswithbaggagemedia.com/post/klm-created-connection-and-belonging-at-worldpride-amsterdam-2026" TargetMode="External"/><Relationship Id="rId14" Type="http://schemas.openxmlformats.org/officeDocument/2006/relationships/hyperlink" Target="https://pressexpress.africa/2026/09/02/south-african-trans-advocate-yaya-mavundla-joins-global-leaders-at-klm-pride-house-for-worldpride-amsterdam-2026/" TargetMode="External"/><Relationship Id="rId15" Type="http://schemas.openxmlformats.org/officeDocument/2006/relationships/hyperlink" Target="https://www.coupleofmen.com/59422-klm-pride-flight-amsterdam-berlin-csd-2026/" TargetMode="External"/><Relationship Id="rId16" Type="http://schemas.openxmlformats.org/officeDocument/2006/relationships/hyperlink" Target="https://coupleofmen.com/59422-klm-pride-flight-amsterdam-berlin-csd-2026/" TargetMode="External"/><Relationship Id="rId17" Type="http://schemas.openxmlformats.org/officeDocument/2006/relationships/hyperlink" Target="https://pressexpress.africa/2026/09/02/south-african-trans-advocate-yaya-mavundla-joins-global-leaders-at-klm-pride-house-for-worldpride-amsterdam-2026/?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