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Safer Kink Dating: How to Find Trustworthy Bondage Partners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exploring bondage dating online can easily mistake a glossy profile for genuine trustworthiness. The better route is slower, more social and more grounded: learn the basics, meet people in public settings, discuss consent clearly and treat safety as part of the attraction, not a tedious extra.</w:t>
      </w:r>
      <w:r/>
    </w:p>
    <w:p>
      <w:pPr>
        <w:pStyle w:val="Heading2"/>
      </w:pPr>
      <w:r>
        <w:t>Essential Takeaways</w:t>
      </w:r>
      <w:r/>
      <w:r/>
    </w:p>
    <w:p>
      <w:pPr>
        <w:pStyle w:val="ListBullet"/>
        <w:spacing w:line="240" w:lineRule="auto"/>
        <w:ind w:left="720"/>
      </w:pPr>
      <w:r/>
      <w:r>
        <w:rPr>
          <w:b/>
        </w:rPr>
        <w:t>Skip instant hotel meetings:</w:t>
      </w:r>
      <w:r>
        <w:t xml:space="preserve"> A first encounter should happen somewhere public, not in a private room.</w:t>
      </w:r>
      <w:r/>
    </w:p>
    <w:p>
      <w:pPr>
        <w:pStyle w:val="ListBullet"/>
        <w:spacing w:line="240" w:lineRule="auto"/>
        <w:ind w:left="720"/>
      </w:pPr>
      <w:r/>
      <w:r>
        <w:rPr>
          <w:b/>
        </w:rPr>
        <w:t>Look beyond dating profiles:</w:t>
      </w:r>
      <w:r>
        <w:t xml:space="preserve"> Kink communities and education groups can offer safer introductions and useful context.</w:t>
      </w:r>
      <w:r/>
    </w:p>
    <w:p>
      <w:pPr>
        <w:pStyle w:val="ListBullet"/>
        <w:spacing w:line="240" w:lineRule="auto"/>
        <w:ind w:left="720"/>
      </w:pPr>
      <w:r/>
      <w:r>
        <w:rPr>
          <w:b/>
        </w:rPr>
        <w:t>Consent comes first:</w:t>
      </w:r>
      <w:r>
        <w:t xml:space="preserve"> Discuss boundaries, safewords, limits and aftercare before any play.</w:t>
      </w:r>
      <w:r/>
    </w:p>
    <w:p>
      <w:pPr>
        <w:pStyle w:val="ListBullet"/>
        <w:spacing w:line="240" w:lineRule="auto"/>
        <w:ind w:left="720"/>
      </w:pPr>
      <w:r/>
      <w:r>
        <w:rPr>
          <w:b/>
        </w:rPr>
        <w:t>Medication can affect desire:</w:t>
      </w:r>
      <w:r>
        <w:t xml:space="preserve"> Antidepressants may reduce libido, so speak with a clinician rather than changing treatment alone.</w:t>
      </w:r>
      <w:r/>
    </w:p>
    <w:p>
      <w:pPr>
        <w:pStyle w:val="ListBullet"/>
        <w:spacing w:line="240" w:lineRule="auto"/>
        <w:ind w:left="720"/>
      </w:pPr>
      <w:r/>
      <w:r>
        <w:rPr>
          <w:b/>
        </w:rPr>
        <w:t>Trust takes time:</w:t>
      </w:r>
      <w:r>
        <w:t xml:space="preserve"> A good connection should feel calm, communicative and mutual, not rushed or sales-driven.</w:t>
      </w:r>
      <w:r/>
      <w:r/>
    </w:p>
    <w:p>
      <w:pPr>
        <w:pStyle w:val="Heading2"/>
      </w:pPr>
      <w:r>
        <w:t>A profile isn't a safety certificate</w:t>
      </w:r>
      <w:r/>
    </w:p>
    <w:p>
      <w:r/>
      <w:r>
        <w:t>Bondage dating sites can make the process look wonderfully simple. Browse a few photographs, exchange messages and arrange a private meeting. But the polished interface can hide the most important question: how does anyone know whether the person behind the profile is safe, honest and respectful?</w:t>
      </w:r>
      <w:r/>
    </w:p>
    <w:p>
      <w:r/>
      <w:r>
        <w:t xml:space="preserve">That matters particularly when restraint is involved. One person is deliberately giving another control, which makes communication and judgement essential. Sites such as BondagePal and BondageDating may help people find others with similar interests, but a matching service can't replace basic caution or face-to-face trust-building. </w:t>
      </w:r>
      <w:hyperlink r:id="rId9">
        <w:r>
          <w:rPr>
            <w:color w:val="0000EE"/>
            <w:u w:val="single"/>
          </w:rPr>
          <w:t>[6]</w:t>
        </w:r>
      </w:hyperlink>
      <w:r>
        <w:t xml:space="preserve">, </w:t>
      </w:r>
      <w:hyperlink r:id="rId10">
        <w:r>
          <w:rPr>
            <w:color w:val="0000EE"/>
            <w:u w:val="single"/>
          </w:rPr>
          <w:t>[7]</w:t>
        </w:r>
      </w:hyperlink>
      <w:r/>
    </w:p>
    <w:p>
      <w:r/>
      <w:r>
        <w:t>A first meeting in a hotel room is a poor shortcut. Choose a café, attend a public event or arrange a brief video call first, and tell a friend where you'll be. If someone objects to those ordinary precautions, that's useful information in itself.</w:t>
      </w:r>
      <w:r/>
    </w:p>
    <w:p>
      <w:pPr>
        <w:pStyle w:val="Heading2"/>
      </w:pPr>
      <w:r>
        <w:t>The safer introduction is usually social</w:t>
      </w:r>
      <w:r/>
    </w:p>
    <w:p>
      <w:r/>
      <w:r>
        <w:t xml:space="preserve">Established kink communities tend to offer something a dating profile can't: a chance to observe how people behave around others. KinkConnex and Kink'd reflect the wider move towards dedicated social spaces, where people can discuss interests before deciding whether they want to play. </w:t>
      </w:r>
      <w:hyperlink r:id="rId11">
        <w:r>
          <w:rPr>
            <w:color w:val="0000EE"/>
            <w:u w:val="single"/>
          </w:rPr>
          <w:t>[4]</w:t>
        </w:r>
      </w:hyperlink>
      <w:r>
        <w:t xml:space="preserve">, </w:t>
      </w:r>
      <w:hyperlink r:id="rId12">
        <w:r>
          <w:rPr>
            <w:color w:val="0000EE"/>
            <w:u w:val="single"/>
          </w:rPr>
          <w:t>[5]</w:t>
        </w:r>
      </w:hyperlink>
      <w:r/>
    </w:p>
    <w:p>
      <w:r/>
      <w:r>
        <w:t>Look for educational meet-ups, discussion groups and beginner-friendly gatherings. These aren't auditions, and nobody owes anyone a scene afterwards. They're places to learn the local etiquette, notice whether consent is taken seriously and meet people without the pressure of an immediate sexual outcome.</w:t>
      </w:r>
      <w:r/>
    </w:p>
    <w:p>
      <w:r/>
      <w:r>
        <w:t>That slower rhythm may feel less exciting than answering an advert, but it gives trust somewhere to grow. It also helps newcomers separate real-world kink from the exaggerated certainty of pornography and fantasy.</w:t>
      </w:r>
      <w:r/>
    </w:p>
    <w:p>
      <w:pPr>
        <w:pStyle w:val="Heading2"/>
      </w:pPr>
      <w:r>
        <w:t>What to discuss before any restraint</w:t>
      </w:r>
      <w:r/>
    </w:p>
    <w:p>
      <w:r/>
      <w:r>
        <w:t>Before play, talk through the practical details in plain language. Agree on what is and isn't allowed, how either person can pause or stop, what a safeword means and what happens if someone becomes frightened, numb or overwhelmed.</w:t>
      </w:r>
      <w:r/>
    </w:p>
    <w:p>
      <w:r/>
      <w:r>
        <w:t>Be specific about equipment, physical limits and health concerns. Restraints can create risks involving circulation, breathing, joints and panic, so beginners should avoid improvising with unsuitable materials or attempting advanced techniques without proper instruction.</w:t>
      </w:r>
      <w:r/>
    </w:p>
    <w:p>
      <w:r/>
      <w:r>
        <w:t>Consent isn't a one-time signature. It needs to remain active throughout the encounter, and a partner can change their mind at any point. The best conversations may sound unglamorous, but they make the experience feel more relaxed, not less erotic.</w:t>
      </w:r>
      <w:r/>
    </w:p>
    <w:p>
      <w:pPr>
        <w:pStyle w:val="Heading2"/>
      </w:pPr>
      <w:r>
        <w:t>Why rushing can attract the wrong people</w:t>
      </w:r>
      <w:r/>
    </w:p>
    <w:p>
      <w:r/>
      <w:r>
        <w:t>A genuine partner usually understands that trust takes effort. They won't demand secrecy, mock your boundaries or push you towards a private meeting before you've met. They should also be happy to answer reasonable questions about experience, expectations and safety.</w:t>
      </w:r>
      <w:r/>
    </w:p>
    <w:p>
      <w:r/>
      <w:r>
        <w:t xml:space="preserve">That principle applies across specialist platforms, whether you're browsing Kink'd, KinkConnex, BondagePal or BondageDating. </w:t>
      </w:r>
      <w:hyperlink r:id="rId11">
        <w:r>
          <w:rPr>
            <w:color w:val="0000EE"/>
            <w:u w:val="single"/>
          </w:rPr>
          <w:t>[4]</w:t>
        </w:r>
      </w:hyperlink>
      <w:r>
        <w:t xml:space="preserve">, </w:t>
      </w:r>
      <w:hyperlink r:id="rId12">
        <w:r>
          <w:rPr>
            <w:color w:val="0000EE"/>
            <w:u w:val="single"/>
          </w:rPr>
          <w:t>[5]</w:t>
        </w:r>
      </w:hyperlink>
      <w:r>
        <w:t xml:space="preserve">, </w:t>
      </w:r>
      <w:hyperlink r:id="rId9">
        <w:r>
          <w:rPr>
            <w:color w:val="0000EE"/>
            <w:u w:val="single"/>
          </w:rPr>
          <w:t>[6]</w:t>
        </w:r>
      </w:hyperlink>
      <w:r>
        <w:t xml:space="preserve">, </w:t>
      </w:r>
      <w:hyperlink r:id="rId10">
        <w:r>
          <w:rPr>
            <w:color w:val="0000EE"/>
            <w:u w:val="single"/>
          </w:rPr>
          <w:t>[7]</w:t>
        </w:r>
      </w:hyperlink>
      <w:r>
        <w:t xml:space="preserve"> Treat the site as a way to start a conversation, not proof that a stranger has been vetted.</w:t>
      </w:r>
      <w:r/>
    </w:p>
    <w:p>
      <w:r/>
      <w:r>
        <w:t>Watch for financial pressure, grand promises, aggressive sexual messages and anyone who treats refusal as a challenge. A little awkwardness is normal when people are negotiating new territory. Feeling cornered isn't.</w:t>
      </w:r>
      <w:r/>
    </w:p>
    <w:p>
      <w:pPr>
        <w:pStyle w:val="Heading2"/>
      </w:pPr>
      <w:r>
        <w:t>Desire, loneliness and the wider picture</w:t>
      </w:r>
      <w:r/>
    </w:p>
    <w:p>
      <w:r/>
      <w:r>
        <w:t>The emotional side of sexual advice can be just as important as the practical side. Someone who feels isolated may invest enormous hope in finding one perfect partner, but a relationship can't reliably fix depression, unemployment, illness or a lack of support.</w:t>
      </w:r>
      <w:r/>
    </w:p>
    <w:p>
      <w:r/>
      <w:r>
        <w:t xml:space="preserve">Antidepressants can sometimes reduce sexual desire, and the Mayo Clinic advises discussing troublesome effects with a healthcare professional rather than stopping medication suddenly. Harvard Health likewise notes that SSRI-related sexual side effects can affect desire, arousal and orgasm. </w:t>
      </w:r>
      <w:hyperlink r:id="rId13">
        <w:r>
          <w:rPr>
            <w:color w:val="0000EE"/>
            <w:u w:val="single"/>
          </w:rPr>
          <w:t>[2]</w:t>
        </w:r>
      </w:hyperlink>
      <w:r>
        <w:t xml:space="preserve">, </w:t>
      </w:r>
      <w:hyperlink r:id="rId14">
        <w:r>
          <w:rPr>
            <w:color w:val="0000EE"/>
            <w:u w:val="single"/>
          </w:rPr>
          <w:t>[3]</w:t>
        </w:r>
      </w:hyperlink>
      <w:r/>
    </w:p>
    <w:p>
      <w:r/>
      <w:r>
        <w:t>That isn't a reason to pursue treatment purely to switch off difficult feelings. It is a reminder that libido, mental health and medication can overlap in complicated ways. If hopelessness turns into thoughts of self-harm, contact emergency services or a crisis line immediately, and involve someone you trust.</w:t>
      </w:r>
      <w:r/>
    </w:p>
    <w:p>
      <w:r/>
      <w:r>
        <w:t>Kink can be a source of pleasure, connection and community, but it works best when nobody is treated as a solution to another person's despair. The most promising partner is usually the one who can handle a careful conversation before the dramatic part begins.</w:t>
      </w:r>
      <w:r/>
    </w:p>
    <w:p>
      <w:r/>
      <w:r>
        <w:t>Start slowly, meet safely and let trust earn its place.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w:t>
      </w:r>
      <w:hyperlink r:id="rId9">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https://www.portlandmercury.com/savage-love/savage-love-stay-with-us/</w:t>
        </w:r>
      </w:hyperlink>
      <w:r>
        <w:t xml:space="preserve"> - Please view link - unable to able to access data</w:t>
      </w:r>
      <w:r/>
    </w:p>
    <w:p>
      <w:pPr>
        <w:pStyle w:val="ListNumber"/>
        <w:spacing w:line="240" w:lineRule="auto"/>
        <w:ind w:left="720"/>
      </w:pPr>
      <w:r/>
      <w:hyperlink r:id="rId13">
        <w:r>
          <w:rPr>
            <w:color w:val="0000EE"/>
            <w:u w:val="single"/>
          </w:rPr>
          <w:t>https://www.mayoclinic.org/diseases-conditions/depression/expert-answers/antidepressants/faq-20058104?p=1</w:t>
        </w:r>
      </w:hyperlink>
      <w:r>
        <w:t xml:space="preserve"> - This article from the Mayo Clinic discusses the sexual side effects associated with antidepressants, particularly those affecting serotonin levels. It highlights that all antidepressants have the potential to cause sexual side effects, including changes in sexual desire, lubrication or erection issues, and difficulties achieving orgasm. The article also notes that the severity of these side effects varies among individuals and depends on the specific type and dose of antidepressant. It provides information on which antidepressants are more likely to cause sexual side effects and suggests options for managing these effects, such as adjusting the dose, switching medications, or adding another medication to counteract the side effects.</w:t>
      </w:r>
      <w:r/>
    </w:p>
    <w:p>
      <w:pPr>
        <w:pStyle w:val="ListNumber"/>
        <w:spacing w:line="240" w:lineRule="auto"/>
        <w:ind w:left="720"/>
      </w:pPr>
      <w:r/>
      <w:hyperlink r:id="rId14">
        <w:r>
          <w:rPr>
            <w:color w:val="0000EE"/>
            <w:u w:val="single"/>
          </w:rPr>
          <w:t>https://www.health.harvard.edu/womens-health/when-an-ssri-medication-impacts-your-sex-life</w:t>
        </w:r>
      </w:hyperlink>
      <w:r>
        <w:t xml:space="preserve"> - Harvard Health Publishing addresses the sexual side effects of selective serotonin reuptake inhibitors (SSRIs), a common class of antidepressants. The article explains that SSRIs can lead to reduced interest in sex, difficulties with arousal, and challenges in reaching orgasm. It emphasizes that these side effects are common and can become more pronounced with age. The piece also offers strategies for managing these issues, including waiting to see if side effects diminish over time, adjusting the medication dose, switching to a different antidepressant, or adding another medication to counteract the sexual side effects.</w:t>
      </w:r>
      <w:r/>
    </w:p>
    <w:p>
      <w:pPr>
        <w:pStyle w:val="ListNumber"/>
        <w:spacing w:line="240" w:lineRule="auto"/>
        <w:ind w:left="720"/>
      </w:pPr>
      <w:r/>
      <w:hyperlink r:id="rId11">
        <w:r>
          <w:rPr>
            <w:color w:val="0000EE"/>
            <w:u w:val="single"/>
          </w:rPr>
          <w:t>https://www.kinkd.org/</w:t>
        </w:r>
      </w:hyperlink>
      <w:r>
        <w:t xml:space="preserve"> - KinkD is a dating and social app designed for the kink, BDSM, and fetish community. It offers features such as photo verification to enhance safety, private photo albums for user privacy, and a platform for connecting with like-minded individuals. The app aims to provide a secure and inclusive space for open-minded singles and couples to meet, chat, and explore their interests without judgment. KinkD is available for free and caters to a diverse user base from various backgrounds and orientations.</w:t>
      </w:r>
      <w:r/>
    </w:p>
    <w:p>
      <w:pPr>
        <w:pStyle w:val="ListNumber"/>
        <w:spacing w:line="240" w:lineRule="auto"/>
        <w:ind w:left="720"/>
      </w:pPr>
      <w:r/>
      <w:hyperlink r:id="rId12">
        <w:r>
          <w:rPr>
            <w:color w:val="0000EE"/>
            <w:u w:val="single"/>
          </w:rPr>
          <w:t>https://www.kinkconnex.com/</w:t>
        </w:r>
      </w:hyperlink>
      <w:r>
        <w:t xml:space="preserve"> - Kink Connex is a platform for meeting fetish singles and kinky couples, offering a safe, secure, and discreet environment for exploring various kinks and fetishes. The site provides opportunities to connect with like-minded individuals interested in bondage, S&amp;M, and other alternative lifestyles. It emphasizes inclusivity and celebrates sexual diversity, welcoming new members to discover and indulge in their fantasies within an enthusiastic community.</w:t>
      </w:r>
      <w:r/>
    </w:p>
    <w:p>
      <w:pPr>
        <w:pStyle w:val="ListNumber"/>
        <w:spacing w:line="240" w:lineRule="auto"/>
        <w:ind w:left="720"/>
      </w:pPr>
      <w:r/>
      <w:hyperlink r:id="rId9">
        <w:r>
          <w:rPr>
            <w:color w:val="0000EE"/>
            <w:u w:val="single"/>
          </w:rPr>
          <w:t>https://bondagepal.com/</w:t>
        </w:r>
      </w:hyperlink>
      <w:r>
        <w:t xml:space="preserve"> - Bondage Pal is a modern BDSM dating community that connects like-minded individuals interested in bondage and BDSM practices. The site focuses on privacy, offering features like age verification without personal ID and a commitment to keeping conversations within the platform. Bondage Pal has been connecting BDSM singles for over 18 years, continually updating and refining its features based on member feedback. It aims to provide a safe and private space for users to explore their kinks and fetishes.</w:t>
      </w:r>
      <w:r/>
    </w:p>
    <w:p>
      <w:pPr>
        <w:pStyle w:val="ListNumber"/>
        <w:spacing w:line="240" w:lineRule="auto"/>
        <w:ind w:left="720"/>
      </w:pPr>
      <w:r/>
      <w:hyperlink r:id="rId10">
        <w:r>
          <w:rPr>
            <w:color w:val="0000EE"/>
            <w:u w:val="single"/>
          </w:rPr>
          <w:t>https://www.bondagedating.com/</w:t>
        </w:r>
      </w:hyperlink>
      <w:r>
        <w:t xml:space="preserve"> - Bondage Dating is a popular BDSM dating site that connects individuals interested in bondage and BDSM practices. The site features a large community of members, including both dominant and submissive individuals, looking for partners to engage in various BDSM activities. It offers a platform for users to find matches, arrange dates, and explore their interests in a safe and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ndagepal.com/" TargetMode="External"/><Relationship Id="rId10" Type="http://schemas.openxmlformats.org/officeDocument/2006/relationships/hyperlink" Target="https://www.bondagedating.com/" TargetMode="External"/><Relationship Id="rId11" Type="http://schemas.openxmlformats.org/officeDocument/2006/relationships/hyperlink" Target="https://www.kinkd.org/" TargetMode="External"/><Relationship Id="rId12" Type="http://schemas.openxmlformats.org/officeDocument/2006/relationships/hyperlink" Target="https://www.kinkconnex.com/" TargetMode="External"/><Relationship Id="rId13" Type="http://schemas.openxmlformats.org/officeDocument/2006/relationships/hyperlink" Target="https://www.mayoclinic.org/diseases-conditions/depression/expert-answers/antidepressants/faq-20058104?p=1" TargetMode="External"/><Relationship Id="rId14" Type="http://schemas.openxmlformats.org/officeDocument/2006/relationships/hyperlink" Target="https://www.health.harvard.edu/womens-health/when-an-ssri-medication-impacts-your-sex-life" TargetMode="External"/><Relationship Id="rId15" Type="http://schemas.openxmlformats.org/officeDocument/2006/relationships/hyperlink" Target="https://www.portlandmercury.com/savage-love/savage-love-stay-with-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