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Brighton Dyke Pride Fashion Trends Worth Remembering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Brighton's first Dyke Pride gathered on Saturday 5 September 2026, bringing bold, practical and deeply personal looks to the seafront celebration. The event offered more than a colourful day out: it created a lively snapshot of lesbian fashion now, from sharp tailoring and slogans to playful accessories and unmistakable pride.</w:t>
      </w:r>
      <w:r/>
    </w:p>
    <w:p>
      <w:pPr>
        <w:pStyle w:val="Heading2"/>
      </w:pPr>
      <w:r>
        <w:t>Essential Takeaways</w:t>
      </w:r>
      <w:r/>
      <w:r/>
    </w:p>
    <w:p>
      <w:pPr>
        <w:pStyle w:val="ListBullet"/>
        <w:spacing w:line="240" w:lineRule="auto"/>
        <w:ind w:left="720"/>
      </w:pPr>
      <w:r/>
      <w:r>
        <w:rPr>
          <w:b/>
        </w:rPr>
        <w:t>A first for Brighton:</w:t>
      </w:r>
      <w:r>
        <w:t xml:space="preserve"> The inaugural Brighton Dyke Pride drew around 3,000 attendees, according to event coverage.</w:t>
      </w:r>
      <w:r/>
    </w:p>
    <w:p>
      <w:pPr>
        <w:pStyle w:val="ListBullet"/>
        <w:spacing w:line="240" w:lineRule="auto"/>
        <w:ind w:left="720"/>
      </w:pPr>
      <w:r/>
      <w:r>
        <w:rPr>
          <w:b/>
        </w:rPr>
        <w:t>Fashion as history:</w:t>
      </w:r>
      <w:r>
        <w:t xml:space="preserve"> Outfits captured at the celebration form a useful visual record of contemporary lesbian style.</w:t>
      </w:r>
      <w:r/>
    </w:p>
    <w:p>
      <w:pPr>
        <w:pStyle w:val="ListBullet"/>
        <w:spacing w:line="240" w:lineRule="auto"/>
        <w:ind w:left="720"/>
      </w:pPr>
      <w:r/>
      <w:r>
        <w:rPr>
          <w:b/>
        </w:rPr>
        <w:t>Expect plenty of individuality:</w:t>
      </w:r>
      <w:r>
        <w:t xml:space="preserve"> There wasn't one prescribed look, with tailoring, denim, colour and statement pieces all appearing.</w:t>
      </w:r>
      <w:r/>
    </w:p>
    <w:p>
      <w:pPr>
        <w:pStyle w:val="ListBullet"/>
        <w:spacing w:line="240" w:lineRule="auto"/>
        <w:ind w:left="720"/>
      </w:pPr>
      <w:r/>
      <w:r>
        <w:rPr>
          <w:b/>
        </w:rPr>
        <w:t>Comfort still matters:</w:t>
      </w:r>
      <w:r>
        <w:t xml:space="preserve"> Practical shoes, easy layers and weather-ready clothing are sensible choices for a long pride day.</w:t>
      </w:r>
      <w:r/>
    </w:p>
    <w:p>
      <w:pPr>
        <w:pStyle w:val="ListBullet"/>
        <w:spacing w:line="240" w:lineRule="auto"/>
        <w:ind w:left="720"/>
      </w:pPr>
      <w:r/>
      <w:r>
        <w:rPr>
          <w:b/>
        </w:rPr>
        <w:t>The wider scene is growing:</w:t>
      </w:r>
      <w:r>
        <w:t xml:space="preserve"> Brighton's established Pride programme adds context to this newer, more specifically dyke-focused gathering.</w:t>
      </w:r>
      <w:r/>
      <w:r/>
    </w:p>
    <w:p>
      <w:pPr>
        <w:pStyle w:val="Heading2"/>
      </w:pPr>
      <w:r>
        <w:t>Brighton Dyke Pride made a striking first impression</w:t>
      </w:r>
      <w:r/>
    </w:p>
    <w:p>
      <w:r/>
      <w:r>
        <w:t>Brighton Dyke Pride arrived with the energy of a street party and the visual punctuation of a fashion shoot. The first event brought roughly 3,000 people together, creating a sizeable crowd whose clothes ranged from crisp and understated to gloriously theatrical.</w:t>
      </w:r>
      <w:r/>
    </w:p>
    <w:p>
      <w:r/>
      <w:r>
        <w:t>That scale matters. A small gathering can suggest a mood, but a crowd of this size reveals how many different ways there are to dress for identity, solidarity and sheer enjoyment. As Diva reported, the event became a notable moment for Brighton's LGBTQ+ community, not simply another date in the city's packed summer calendar.</w:t>
      </w:r>
      <w:r/>
    </w:p>
    <w:p>
      <w:r/>
      <w:r>
        <w:t>The photographs from Dressing Dykes capture only a selection of those outfits, but that's part of their charm. They feel like individual snapshots rather than a polished trend report, with every jacket, badge and pair of sunglasses carrying its own little story.</w:t>
      </w:r>
      <w:r/>
    </w:p>
    <w:p>
      <w:pPr>
        <w:pStyle w:val="Heading2"/>
      </w:pPr>
      <w:r>
        <w:t>What did people wear for the celebration?</w:t>
      </w:r>
      <w:r/>
    </w:p>
    <w:p>
      <w:r/>
      <w:r>
        <w:t>The strongest impression is variety. Tailored silhouettes sit comfortably beside relaxed denim, bright colour, graphic messages and carefully chosen accessories. Some looks appear deliberately styled, while others have the appealing confidence of clothes assembled because they feel right.</w:t>
      </w:r>
      <w:r/>
    </w:p>
    <w:p>
      <w:r/>
      <w:r>
        <w:t xml:space="preserve">That mix reflects a broader truth about lesbian fashion. It can borrow from menswear, workwear, vintage dressing, clubwear and queer subcultures without settling into one uniform. Eleanor Medhurst's work, including her book </w:t>
      </w:r>
      <w:r>
        <w:rPr>
          <w:i/>
        </w:rPr>
        <w:t>Unsuitable: A History of Lesbian Fashion</w:t>
      </w:r>
      <w:r>
        <w:t>, places these choices within a longer history of clothing, resistance and self-definition, as Vogue has highlighted.</w:t>
      </w:r>
      <w:r/>
    </w:p>
    <w:p>
      <w:r/>
      <w:r>
        <w:t>There is also a pleasing lack of pressure to look conventionally festive. A well-cut shirt can make as much of a statement as sequins, while sturdy boots or a favourite cap may say more than a rainbow motif ever could. Your wardrobe doesn't need to shout to be recognisably yours.</w:t>
      </w:r>
      <w:r/>
    </w:p>
    <w:p>
      <w:pPr>
        <w:pStyle w:val="Heading2"/>
      </w:pPr>
      <w:r>
        <w:t>Why these images matter beyond Pride</w:t>
      </w:r>
      <w:r/>
    </w:p>
    <w:p>
      <w:r/>
      <w:r>
        <w:t>Event photography often disappears into the social-media scroll, but these images have a longer usefulness. They preserve how people dressed at a particular moment, in a particular city, for a particular kind of gathering. Years from now, those details may prove more revealing than the official posters.</w:t>
      </w:r>
      <w:r/>
    </w:p>
    <w:p>
      <w:r/>
      <w:r>
        <w:t>The first Brighton Dyke Pride is especially interesting because it gives a focused platform to dyke identity within Brighton's wider Pride landscape. The city's established parade and park events attract large audiences, as Brighton Pride's programme shows, but a dedicated dyke celebration creates room for a different emphasis and atmosphere.</w:t>
      </w:r>
      <w:r/>
    </w:p>
    <w:p>
      <w:r/>
      <w:r>
        <w:t>That distinction isn't about competing events. It's about adding another layer. Pride has always contained many communities and styles, and Brighton's newest gathering makes that variety more visible.</w:t>
      </w:r>
      <w:r/>
    </w:p>
    <w:p>
      <w:pPr>
        <w:pStyle w:val="Heading2"/>
      </w:pPr>
      <w:r>
        <w:t>How to dress comfortably for a Brighton Pride day</w:t>
      </w:r>
      <w:r/>
    </w:p>
    <w:p>
      <w:r/>
      <w:r>
        <w:t>If you're planning to attend a similar event, start with the practical basics. Brighton weather can change quickly, so breathable layers, a light waterproof and shoes you can genuinely walk in will serve you better than an outfit that looks impressive for ten minutes and becomes irritating by lunchtime.</w:t>
      </w:r>
      <w:r/>
    </w:p>
    <w:p>
      <w:r/>
      <w:r>
        <w:t>Then choose one element that feels unmistakably personal. It could be a vintage blazer, a bold shirt, a well-loved pair of jeans, a handmade badge or an accessory in a colour you rarely wear. One confident detail can anchor an outfit without turning the whole thing into a costume.</w:t>
      </w:r>
      <w:r/>
    </w:p>
    <w:p>
      <w:r/>
      <w:r>
        <w:t>Comfort is also a form of confidence. When you aren't worrying about rubbing shoes, overheating or carrying too much, you're freer to enjoy the music, the conversations and the people around you. That may be the most enduring style lesson from the photographs.</w:t>
      </w:r>
      <w:r/>
    </w:p>
    <w:p>
      <w:pPr>
        <w:pStyle w:val="Heading2"/>
      </w:pPr>
      <w:r>
        <w:t>A growing archive of queer style</w:t>
      </w:r>
      <w:r/>
    </w:p>
    <w:p>
      <w:r/>
      <w:r>
        <w:t>The event's clothing deserves attention because it records more than trends. It shows how people use dress to find one another, signal belonging and make space for joy. Some choices are political, some sentimental and some simply excellent fun.</w:t>
      </w:r>
      <w:r/>
    </w:p>
    <w:p>
      <w:r/>
      <w:r>
        <w:t>For readers interested in lesbian fashion history, the photographs sit neatly alongside Medhurst's wider research and archive-building work. They also offer a reminder that fashion history isn't made only in museums or by famous designers. Sometimes it is made on a Brighton street, in a carefully rolled sleeve or a coat covered in badges.</w:t>
      </w:r>
      <w:r/>
    </w:p>
    <w:p>
      <w:r/>
      <w:r>
        <w:t>As Brighton's Pride calendar continues to evolve, these images may become an early chapter in the story of Dyke Pride there. And honestly, a city that can turn a first gathering into such a vivid display of personality is off to a very good start.</w:t>
      </w:r>
      <w:r/>
    </w:p>
    <w:p>
      <w:r/>
      <w:r>
        <w:t>It's a joyful reminder that the best pride outfits are the ones that feel entirely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https://dressingdykes.com/2026/09/08/brighton-dyke-pride-fashion/</w:t>
        </w:r>
      </w:hyperlink>
      <w:r>
        <w:t xml:space="preserve"> - Please view link - unable to able to access data</w:t>
      </w:r>
      <w:r/>
    </w:p>
    <w:p>
      <w:pPr>
        <w:pStyle w:val="ListNumber"/>
        <w:spacing w:line="240" w:lineRule="auto"/>
        <w:ind w:left="720"/>
      </w:pPr>
      <w:r/>
      <w:hyperlink r:id="rId10">
        <w:r>
          <w:rPr>
            <w:color w:val="0000EE"/>
            <w:u w:val="single"/>
          </w:rPr>
          <w:t>https://diva-magazine.com/2026/09/08/brighton-dyke-pride-brings-in-crowd-of-3000-attendees/</w:t>
        </w:r>
      </w:hyperlink>
      <w:r>
        <w:t xml:space="preserve"> - The inaugural Brighton Dyke Pride, held on 5 September 2026 at St Ann’s Well Gardens, attracted 3,000 attendees. The free event featured a makers market organised by Dyke Mart Brighton, arts and crafts, games, food stalls, and performances by artists such as Wildblood and Queenie, Louise Fidelia, and a drag cabaret hosted by Prince of Persia and Simply the Jest. Co-founder Emily Payne remarked, 'Joy for us dykes, and other communities really does feel so radical in the times we are living in now.' Another co-founder, Zoë Schulz, emphasised the importance of remembering the dykes who paved the way for such events. (</w:t>
      </w:r>
      <w:hyperlink r:id="rId15">
        <w:r>
          <w:rPr>
            <w:color w:val="0000EE"/>
            <w:u w:val="single"/>
          </w:rPr>
          <w:t>diva-magazine.com</w:t>
        </w:r>
      </w:hyperlink>
      <w:r>
        <w:t>)</w:t>
      </w:r>
      <w:r/>
    </w:p>
    <w:p>
      <w:pPr>
        <w:pStyle w:val="ListNumber"/>
        <w:spacing w:line="240" w:lineRule="auto"/>
        <w:ind w:left="720"/>
      </w:pPr>
      <w:r/>
      <w:hyperlink r:id="rId12">
        <w:r>
          <w:rPr>
            <w:color w:val="0000EE"/>
            <w:u w:val="single"/>
          </w:rPr>
          <w:t>https://www.vogue.com/article/eleanor-medhurst-unsuitable-lesbian-fashion</w:t>
        </w:r>
      </w:hyperlink>
      <w:r>
        <w:t xml:space="preserve"> - Historian Eleanor Medhurst, frustrated by the lack of resources on lesbian fashion history during her master's at the University of Brighton, launched the blog Dressing Dykes. The blog explores various aspects of lesbian fashion, from symbols like the monocle in the 1920s to contemporary styles. Medhurst's book, 'Unsuitable: A History of Lesbian Fashion', published in June 2024, delves into 18 chapters covering different communities, individuals, and periods that have significantly influenced queer fashion. (</w:t>
      </w:r>
      <w:hyperlink r:id="rId16">
        <w:r>
          <w:rPr>
            <w:color w:val="0000EE"/>
            <w:u w:val="single"/>
          </w:rPr>
          <w:t>vogue.com</w:t>
        </w:r>
      </w:hyperlink>
      <w:r>
        <w:t>)</w:t>
      </w:r>
      <w:r/>
    </w:p>
    <w:p>
      <w:pPr>
        <w:pStyle w:val="ListNumber"/>
        <w:spacing w:line="240" w:lineRule="auto"/>
        <w:ind w:left="720"/>
      </w:pPr>
      <w:r/>
      <w:hyperlink r:id="rId11">
        <w:r>
          <w:rPr>
            <w:color w:val="0000EE"/>
            <w:u w:val="single"/>
          </w:rPr>
          <w:t>https://www.planomato.com/en/brighton/p/brighton-pride-2026-654</w:t>
        </w:r>
      </w:hyperlink>
      <w:r>
        <w:t xml:space="preserve"> - Brighton Pride 2026, marking its 35th anniversary, is scheduled for 1–2 August 2026. The event includes the annual community parade, themed 'The Power of Love', and the 'Pride in the Park' festival at Preston Park. While the parade is free, access to the festival requires a ticket, with prices estimated between £58 and £64 for a single day and around £89 for a weekend pass. The lineup features a mix of performers across the two days. (</w:t>
      </w:r>
      <w:hyperlink r:id="rId17">
        <w:r>
          <w:rPr>
            <w:color w:val="0000EE"/>
            <w:u w:val="single"/>
          </w:rPr>
          <w:t>planomato.com</w:t>
        </w:r>
      </w:hyperlink>
      <w:r>
        <w:t>)</w:t>
      </w:r>
      <w:r/>
    </w:p>
    <w:p>
      <w:pPr>
        <w:pStyle w:val="ListNumber"/>
        <w:spacing w:line="240" w:lineRule="auto"/>
        <w:ind w:left="720"/>
      </w:pPr>
      <w:r/>
      <w:hyperlink r:id="rId13">
        <w:r>
          <w:rPr>
            <w:color w:val="0000EE"/>
            <w:u w:val="single"/>
          </w:rPr>
          <w:t>https://www.brighton-pride.org/pride-parade/</w:t>
        </w:r>
      </w:hyperlink>
      <w:r>
        <w:t xml:space="preserve"> - The Brighton &amp; Hove Pride LGBTQ+ Community Parade 2026 is set for Saturday 1st August, themed 'The Power of Love'. Celebrating 35 years of bold, joyful LGBTQ+ visibility, the parade marks 35 years since Pride as we know it today returned in 1991. The parade route and further details are available on the official website. (</w:t>
      </w:r>
      <w:hyperlink r:id="rId18">
        <w:r>
          <w:rPr>
            <w:color w:val="0000EE"/>
            <w:u w:val="single"/>
          </w:rPr>
          <w:t>brighton-pride.org</w:t>
        </w:r>
      </w:hyperlink>
      <w:r>
        <w:t>)</w:t>
      </w:r>
      <w:r/>
    </w:p>
    <w:p>
      <w:pPr>
        <w:pStyle w:val="ListNumber"/>
        <w:spacing w:line="240" w:lineRule="auto"/>
        <w:ind w:left="720"/>
      </w:pPr>
      <w:r/>
      <w:hyperlink r:id="rId14">
        <w:r>
          <w:rPr>
            <w:color w:val="0000EE"/>
            <w:u w:val="single"/>
          </w:rPr>
          <w:t>https://www.brighton-pride.org/pride-on-the-park-2026-headliner-annoucement/</w:t>
        </w:r>
      </w:hyperlink>
      <w:r>
        <w:t xml:space="preserve"> - Brighton &amp; Hove Pride has announced that global superstar Diana Ross will headline and close the weekend for the 35th Anniversary Extravaganza on Sunday 2nd August 2026. Chart-topping sensation RAYE is set to headline day one on Saturday 1st August 2026. The two-day community fundraiser will take place at Preston Park. (</w:t>
      </w:r>
      <w:hyperlink r:id="rId19">
        <w:r>
          <w:rPr>
            <w:color w:val="0000EE"/>
            <w:u w:val="single"/>
          </w:rPr>
          <w:t>brighton-pride.org</w:t>
        </w:r>
      </w:hyperlink>
      <w:r>
        <w:t>)</w:t>
      </w:r>
      <w:r/>
    </w:p>
    <w:p>
      <w:pPr>
        <w:pStyle w:val="ListNumber"/>
        <w:spacing w:line="240" w:lineRule="auto"/>
        <w:ind w:left="720"/>
      </w:pPr>
      <w:r/>
      <w:hyperlink r:id="rId11">
        <w:r>
          <w:rPr>
            <w:color w:val="0000EE"/>
            <w:u w:val="single"/>
          </w:rPr>
          <w:t>https://www.planomato.com/en/brighton/p/brighton-pride-2026-654</w:t>
        </w:r>
      </w:hyperlink>
      <w:r>
        <w:t xml:space="preserve"> - Brighton Pride 2026, marking its 35th anniversary, is scheduled for 1–2 August 2026. The event includes the annual community parade, themed 'The Power of Love', and the 'Pride in the Park' festival at Preston Park. While the parade is free, access to the festival requires a ticket, with prices estimated between £58 and £64 for a single day and around £89 for a weekend pass. The lineup features a mix of performers across the two days. (</w:t>
      </w:r>
      <w:hyperlink r:id="rId17">
        <w:r>
          <w:rPr>
            <w:color w:val="0000EE"/>
            <w:u w:val="single"/>
          </w:rPr>
          <w:t>planomato.com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ressingdykes.com/2026/09/08/brighton-dyke-pride-fashion/" TargetMode="External"/><Relationship Id="rId10" Type="http://schemas.openxmlformats.org/officeDocument/2006/relationships/hyperlink" Target="https://diva-magazine.com/2026/09/08/brighton-dyke-pride-brings-in-crowd-of-3000-attendees/" TargetMode="External"/><Relationship Id="rId11" Type="http://schemas.openxmlformats.org/officeDocument/2006/relationships/hyperlink" Target="https://www.planomato.com/en/brighton/p/brighton-pride-2026-654" TargetMode="External"/><Relationship Id="rId12" Type="http://schemas.openxmlformats.org/officeDocument/2006/relationships/hyperlink" Target="https://www.vogue.com/article/eleanor-medhurst-unsuitable-lesbian-fashion" TargetMode="External"/><Relationship Id="rId13" Type="http://schemas.openxmlformats.org/officeDocument/2006/relationships/hyperlink" Target="https://www.brighton-pride.org/pride-parade/" TargetMode="External"/><Relationship Id="rId14" Type="http://schemas.openxmlformats.org/officeDocument/2006/relationships/hyperlink" Target="https://www.brighton-pride.org/pride-on-the-park-2026-headliner-annoucement/" TargetMode="External"/><Relationship Id="rId15" Type="http://schemas.openxmlformats.org/officeDocument/2006/relationships/hyperlink" Target="https://diva-magazine.com/2026/09/08/brighton-dyke-pride-brings-in-crowd-of-3000-attendees/?utm_source=openai" TargetMode="External"/><Relationship Id="rId16" Type="http://schemas.openxmlformats.org/officeDocument/2006/relationships/hyperlink" Target="https://www.vogue.com/article/eleanor-medhurst-unsuitable-lesbian-fashion?utm_source=openai" TargetMode="External"/><Relationship Id="rId17" Type="http://schemas.openxmlformats.org/officeDocument/2006/relationships/hyperlink" Target="https://www.planomato.com/en/brighton/p/brighton-pride-2026-654?utm_source=openai" TargetMode="External"/><Relationship Id="rId18" Type="http://schemas.openxmlformats.org/officeDocument/2006/relationships/hyperlink" Target="https://www.brighton-pride.org/pride-parade/?utm_source=openai" TargetMode="External"/><Relationship Id="rId19" Type="http://schemas.openxmlformats.org/officeDocument/2006/relationships/hyperlink" Target="https://www.brighton-pride.org/pride-on-the-park-2026-headliner-annoucemen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