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Southern Decadence guide for New Orleans visitors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heading to New Orleans for Southern Decadence, where colourful creativity, LGBTQ+ pride and community spirit fill the French Quarter. The 54th annual celebration brings a parade, parties and fundraisers to the city, making it a lively late-summer highlight for returning fans and first-time guests alike.</w:t>
      </w:r>
      <w:r/>
    </w:p>
    <w:p>
      <w:pPr>
        <w:pStyle w:val="Heading2"/>
      </w:pPr>
      <w:r>
        <w:t>Essential Takeaways</w:t>
      </w:r>
      <w:r/>
      <w:r/>
    </w:p>
    <w:p>
      <w:pPr>
        <w:pStyle w:val="ListBullet"/>
        <w:spacing w:line="240" w:lineRule="auto"/>
        <w:ind w:left="720"/>
      </w:pPr>
      <w:r/>
      <w:r>
        <w:rPr>
          <w:b/>
        </w:rPr>
        <w:t>A landmark celebration:</w:t>
      </w:r>
      <w:r>
        <w:t xml:space="preserve"> Southern Decadence has reached its 54th year, with deep roots in New Orleans' LGBTQ+ culture.</w:t>
      </w:r>
      <w:r/>
    </w:p>
    <w:p>
      <w:pPr>
        <w:pStyle w:val="ListBullet"/>
        <w:spacing w:line="240" w:lineRule="auto"/>
        <w:ind w:left="720"/>
      </w:pPr>
      <w:r/>
      <w:r>
        <w:rPr>
          <w:b/>
        </w:rPr>
        <w:t>This year's message:</w:t>
      </w:r>
      <w:r>
        <w:t xml:space="preserve"> The theme, Phoenix Rising: Together We Rise, centres on resilience and collective strength.</w:t>
      </w:r>
      <w:r/>
    </w:p>
    <w:p>
      <w:pPr>
        <w:pStyle w:val="ListBullet"/>
        <w:spacing w:line="240" w:lineRule="auto"/>
        <w:ind w:left="720"/>
      </w:pPr>
      <w:r/>
      <w:r>
        <w:rPr>
          <w:b/>
        </w:rPr>
        <w:t>A colourful crowd:</w:t>
      </w:r>
      <w:r>
        <w:t xml:space="preserve"> Thousands of attendees filled the French Quarter despite the heat.</w:t>
      </w:r>
      <w:r/>
    </w:p>
    <w:p>
      <w:pPr>
        <w:pStyle w:val="ListBullet"/>
        <w:spacing w:line="240" w:lineRule="auto"/>
        <w:ind w:left="720"/>
      </w:pPr>
      <w:r/>
      <w:r>
        <w:rPr>
          <w:b/>
        </w:rPr>
        <w:t>Community funding:</w:t>
      </w:r>
      <w:r>
        <w:t xml:space="preserve"> More than 35 fundraisers helped support the parade, with remaining money going to local charities.</w:t>
      </w:r>
      <w:r/>
    </w:p>
    <w:p>
      <w:pPr>
        <w:pStyle w:val="ListBullet"/>
        <w:spacing w:line="240" w:lineRule="auto"/>
        <w:ind w:left="720"/>
      </w:pPr>
      <w:r/>
      <w:r>
        <w:rPr>
          <w:b/>
        </w:rPr>
        <w:t>Plan ahead:</w:t>
      </w:r>
      <w:r>
        <w:t xml:space="preserve"> Accommodation, street access and event timings can become difficult during the busy festival period.</w:t>
      </w:r>
      <w:r/>
      <w:r/>
    </w:p>
    <w:p>
      <w:pPr>
        <w:pStyle w:val="Heading2"/>
      </w:pPr>
      <w:r>
        <w:t>New Orleans turns celebration into a statement</w:t>
      </w:r>
      <w:r/>
    </w:p>
    <w:p>
      <w:r/>
      <w:r>
        <w:t>The French Quarter was at its most vivid as Southern Decadence returned, bringing bright outfits, music and a warm sense of togetherness to the streets. The event has become one of New Orleans' defining LGBTQ+ celebrations, but its appeal reaches beyond the parade itself. It's a communal release, part cultural gathering and part joyful act of self-expression.</w:t>
      </w:r>
      <w:r/>
    </w:p>
    <w:p>
      <w:r/>
      <w:r>
        <w:t>This year's theme, Phoenix Rising: Together We Rise, gave the festivities a clear emotional thread. It suggested renewal and solidarity without losing the playful energy that makes the event so recognisable. New Orleans' official visitor information presents Southern Decadence as a major fixture in the city's annual festival calendar. (Sources: New Orleans &amp; Company; City of New Orleans.)</w:t>
      </w:r>
      <w:r/>
    </w:p>
    <w:p>
      <w:pPr>
        <w:pStyle w:val="Heading2"/>
      </w:pPr>
      <w:r>
        <w:t>A 54-year tradition with plenty of energy left</w:t>
      </w:r>
      <w:r/>
    </w:p>
    <w:p>
      <w:r/>
      <w:r>
        <w:t>Southern Decadence began in the 1970s and has continued to evolve alongside the city around it. The parade remains the best-known centrepiece, yet the wider programme includes gatherings, nightlife and community events spread across the French Quarter. That mix helps explain why regulars return while newcomers keep discovering it.</w:t>
      </w:r>
      <w:r/>
    </w:p>
    <w:p>
      <w:r/>
      <w:r>
        <w:t>Event listings from Ambush Magazine and local guides show just how broad the schedule can be. For visitors, that means the festival is less a single appointment and more a long weekend of choices. You can dip into the parade, seek out smaller events or simply enjoy the atmosphere from a nearby bar or café. (Sources: Ambush Magazine; New Orleans &amp; Company.)</w:t>
      </w:r>
      <w:r/>
    </w:p>
    <w:p>
      <w:pPr>
        <w:pStyle w:val="Heading2"/>
      </w:pPr>
      <w:r>
        <w:t>Why the parade still feels personal</w:t>
      </w:r>
      <w:r/>
    </w:p>
    <w:p>
      <w:r/>
      <w:r>
        <w:t>Large crowds can sometimes make a festival feel anonymous, but Southern Decadence retains a distinctly local character. This year's six Grand Marshals all had personal connections to New Orleans, reinforcing the idea that the celebration is shaped by people who are invested in the city's future.</w:t>
      </w:r>
      <w:r/>
    </w:p>
    <w:p>
      <w:r/>
      <w:r>
        <w:t>The fundraising role attached to the Grand Marshals is important, too. Organisers and supporters work within a tight window to raise the money needed to stage the parade, while additional funds are directed towards local charities. That gives the glitter and spectacle a practical purpose, which is always worth remembering when the sequins are flying. (Sources: Hoodline; City of New Orleans.)</w:t>
      </w:r>
      <w:r/>
    </w:p>
    <w:p>
      <w:pPr>
        <w:pStyle w:val="Heading2"/>
      </w:pPr>
      <w:r>
        <w:t>What first-time visitors should know</w:t>
      </w:r>
      <w:r/>
    </w:p>
    <w:p>
      <w:r/>
      <w:r>
        <w:t>If you're planning to attend Southern Decadence, book accommodation early and check the official programme before travelling. Hotel Provincial notes that demand can rise sharply around the event, while local visitor guidance highlights the importance of checking schedules, venues and transport arrangements in advance.</w:t>
      </w:r>
      <w:r/>
    </w:p>
    <w:p>
      <w:r/>
      <w:r>
        <w:t>Wear light clothing, carry water and choose comfortable shoes. New Orleans heat can be intense, and standing on crowded streets for several hours is rather less glamorous than it sounds. Arrive with patience, keep personal belongings secure and remember that street space will be shared by residents, visitors and performers. (Sources: Hotel Provincial; New Orleans &amp; Company.)</w:t>
      </w:r>
      <w:r/>
    </w:p>
    <w:p>
      <w:pPr>
        <w:pStyle w:val="Heading2"/>
      </w:pPr>
      <w:r>
        <w:t>A festival that keeps looking forward</w:t>
      </w:r>
      <w:r/>
    </w:p>
    <w:p>
      <w:r/>
      <w:r>
        <w:t>Southern Decadence's staying power comes from its ability to honour tradition without becoming stuck in the past. The parade still celebrates freedom and creativity, but its fundraising work and inclusive atmosphere give the event a wider civic role.</w:t>
      </w:r>
      <w:r/>
    </w:p>
    <w:p>
      <w:r/>
      <w:r>
        <w:t>For many attendees, the most memorable detail may not be a costume or a float. It could be the easy welcome of a stranger, the music drifting through the Quarter or the feeling that an entire neighbourhood has agreed to make room for one another. That's a powerful reason for a festival to endure. (Sources: Ambush Magazine; Fox 8 Live.)</w:t>
      </w:r>
      <w:r/>
    </w:p>
    <w:p>
      <w:r/>
      <w:r>
        <w:t>It's a bright, generous reminder that community is worth celebrating loudly.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1">
        <w:r>
          <w:rPr>
            <w:color w:val="0000EE"/>
            <w:u w:val="single"/>
          </w:rPr>
          <w:t>[4]</w:t>
        </w:r>
      </w:hyperlink>
      <w:r>
        <w:t xml:space="preserve">- Paragraph 3: </w:t>
      </w:r>
      <w:hyperlink r:id="rId11">
        <w:r>
          <w:rPr>
            <w:color w:val="0000EE"/>
            <w:u w:val="single"/>
          </w:rPr>
          <w:t>[4]</w:t>
        </w:r>
      </w:hyperlink>
      <w:r>
        <w:t xml:space="preserve">, </w:t>
      </w:r>
      <w:hyperlink r:id="rId13">
        <w:r>
          <w:rPr>
            <w:color w:val="0000EE"/>
            <w:u w:val="single"/>
          </w:rPr>
          <w:t>[5]</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12">
        <w:r>
          <w:rPr>
            <w:color w:val="0000EE"/>
            <w:u w:val="single"/>
          </w:rPr>
          <w:t>[3]</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3">
        <w:r>
          <w:rPr>
            <w:color w:val="0000EE"/>
            <w:u w:val="single"/>
          </w:rPr>
          <w:t>[5]</w:t>
        </w:r>
      </w:hyperlink>
      <w:r>
        <w:t xml:space="preserve">- Paragraph 7: </w:t>
      </w:r>
      <w:hyperlink r:id="rId11">
        <w:r>
          <w:rPr>
            <w:color w:val="0000EE"/>
            <w:u w:val="single"/>
          </w:rPr>
          <w:t>[4]</w:t>
        </w:r>
      </w:hyperlink>
      <w:r>
        <w:t xml:space="preserve">, </w:t>
      </w:r>
      <w:hyperlink r:id="rId15">
        <w:r>
          <w:rPr>
            <w:color w:val="0000EE"/>
            <w:u w:val="single"/>
          </w:rPr>
          <w:t>[7]</w:t>
        </w:r>
      </w:hyperlink>
      <w:r>
        <w:t xml:space="preserve">- Paragraph 8: </w:t>
      </w:r>
      <w:hyperlink r:id="rId15">
        <w:r>
          <w:rPr>
            <w:color w:val="0000EE"/>
            <w:u w:val="single"/>
          </w:rPr>
          <w:t>[7]</w:t>
        </w:r>
      </w:hyperlink>
      <w:r>
        <w:t xml:space="preserve">, </w:t>
      </w:r>
      <w:hyperlink r:id="rId11">
        <w:r>
          <w:rPr>
            <w:color w:val="0000EE"/>
            <w:u w:val="single"/>
          </w:rPr>
          <w:t>[4]</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2">
        <w:r>
          <w:rPr>
            <w:color w:val="0000EE"/>
            <w:u w:val="single"/>
          </w:rPr>
          <w:t>[3]</w:t>
        </w:r>
      </w:hyperlink>
      <w:r>
        <w:t xml:space="preserve">, </w:t>
      </w:r>
      <w:hyperlink r:id="rId11">
        <w:r>
          <w:rPr>
            <w:color w:val="0000EE"/>
            <w:u w:val="single"/>
          </w:rPr>
          <w:t>[4]</w:t>
        </w:r>
      </w:hyperlink>
      <w:r>
        <w:t xml:space="preserve">- Paragraph 11: </w:t>
      </w:r>
      <w:hyperlink r:id="rId13">
        <w:r>
          <w:rPr>
            <w:color w:val="0000EE"/>
            <w:u w:val="single"/>
          </w:rPr>
          <w:t>[5]</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https://www.wdsu.com/article/southern-decadence-returns-to-bring-creativity-and-community-to-new-orleans/73627040</w:t>
        </w:r>
      </w:hyperlink>
      <w:r>
        <w:t xml:space="preserve"> - Please view link - unable to able to access data</w:t>
      </w:r>
      <w:r/>
    </w:p>
    <w:p>
      <w:pPr>
        <w:pStyle w:val="ListNumber"/>
        <w:spacing w:line="240" w:lineRule="auto"/>
        <w:ind w:left="720"/>
      </w:pPr>
      <w:r/>
      <w:hyperlink r:id="rId10">
        <w:r>
          <w:rPr>
            <w:color w:val="0000EE"/>
            <w:u w:val="single"/>
          </w:rPr>
          <w:t>https://www.fox8live.com/2026/09/07/new-orleans-celebrates-summers-end-with-annual-southern-decadence-parade/</w:t>
        </w:r>
      </w:hyperlink>
      <w:r>
        <w:t xml:space="preserve"> - WVUE’s report focuses on the parade itself, the scale of participation, and the event’s role as New Orleans’ summer send-off. It adds that about 1,000 walking krewe members took part, that city tourism officials describe Southern Decadence as the largest LGBTQ+ celebration in America, and that the event began in 1972 as a small costume party. It also looks ahead to the next major French Quarter walking parade on 25 September, linking Southern Decadence to a broader run of seasonal city events.</w:t>
      </w:r>
      <w:r/>
    </w:p>
    <w:p>
      <w:pPr>
        <w:pStyle w:val="ListNumber"/>
        <w:spacing w:line="240" w:lineRule="auto"/>
        <w:ind w:left="720"/>
      </w:pPr>
      <w:r/>
      <w:hyperlink r:id="rId12">
        <w:r>
          <w:rPr>
            <w:color w:val="0000EE"/>
            <w:u w:val="single"/>
          </w:rPr>
          <w:t>https://content.govdelivery.com/accounts/LANOLA/bulletins/427e969</w:t>
        </w:r>
      </w:hyperlink>
      <w:r>
        <w:t xml:space="preserve"> - This New Orleans Police Department bulletin adds official public-safety details that are not in the TV report. It specifies the exact Southern Decadence closure window, the nightly interior closure for the French Quarter, and the parking restrictions and towing risk for motorists and residents. It is useful for reconstructing the logistics of the weekend, especially street access, enforcement hours and which blocks are affected.</w:t>
      </w:r>
      <w:r/>
    </w:p>
    <w:p>
      <w:pPr>
        <w:pStyle w:val="ListNumber"/>
        <w:spacing w:line="240" w:lineRule="auto"/>
        <w:ind w:left="720"/>
      </w:pPr>
      <w:r/>
      <w:hyperlink r:id="rId11">
        <w:r>
          <w:rPr>
            <w:color w:val="0000EE"/>
            <w:u w:val="single"/>
          </w:rPr>
          <w:t>https://www.neworleans.com/things-to-do/festivals/lgbt/ultimate-decadence-guide/</w:t>
        </w:r>
      </w:hyperlink>
      <w:r>
        <w:t xml:space="preserve"> - New Orleans &amp; Company’s official visitor guide offers background on what Southern Decadence is, when it takes place in 2026, and where it happens across the city. It confirms the 2026 dates, notes that the parade is typically on Sunday, and explains that the weekend now includes drag shows, bar events, pool parties and community events beyond the French Quarter parade. It is useful for basic chronology, geography and visitor-facing context.</w:t>
      </w:r>
      <w:r/>
    </w:p>
    <w:p>
      <w:pPr>
        <w:pStyle w:val="ListNumber"/>
        <w:spacing w:line="240" w:lineRule="auto"/>
        <w:ind w:left="720"/>
      </w:pPr>
      <w:r/>
      <w:hyperlink r:id="rId13">
        <w:r>
          <w:rPr>
            <w:color w:val="0000EE"/>
            <w:u w:val="single"/>
          </w:rPr>
          <w:t>https://www.ambushmag.com/official-southern-decadence-event-guide-september-2026-event-calendar/</w:t>
        </w:r>
      </w:hyperlink>
      <w:r>
        <w:t xml:space="preserve"> - Ambush Magazine’s event guide adds a dense schedule of ancillary events surrounding the parade, showing how the weekend stretches far beyond the main walking procession. It names specific parties, drag brunches, charity activities and queer women’s events, giving a more detailed picture of the festival ecosystem than a standard parade story. It is especially useful for who is organising what, where the events are, and how the charity and social parts of the weekend are structured.</w:t>
      </w:r>
      <w:r/>
    </w:p>
    <w:p>
      <w:pPr>
        <w:pStyle w:val="ListNumber"/>
        <w:spacing w:line="240" w:lineRule="auto"/>
        <w:ind w:left="720"/>
      </w:pPr>
      <w:r/>
      <w:hyperlink r:id="rId14">
        <w:r>
          <w:rPr>
            <w:color w:val="0000EE"/>
            <w:u w:val="single"/>
          </w:rPr>
          <w:t>https://hoodline.com/2026/08/southern-decadence-returns-to-french-quarter-with-first-ever-six-grand-marshals/</w:t>
        </w:r>
      </w:hyperlink>
      <w:r>
        <w:t xml:space="preserve"> - Hoodline adds the most detailed reconstruction of the 2026 parade structure, including the number of participating groups, the start point, theme and six Grand Marshals. It also supplies history, route information, fundraising details and several side events, making it the richest source here for rebuilding the story from scratch. It goes beyond a celebration report by explaining how the parade evolved and how the marshals fund it.</w:t>
      </w:r>
      <w:r/>
    </w:p>
    <w:p>
      <w:pPr>
        <w:pStyle w:val="ListNumber"/>
        <w:spacing w:line="240" w:lineRule="auto"/>
        <w:ind w:left="720"/>
      </w:pPr>
      <w:r/>
      <w:hyperlink r:id="rId15">
        <w:r>
          <w:rPr>
            <w:color w:val="0000EE"/>
            <w:u w:val="single"/>
          </w:rPr>
          <w:t>https://www.hotelprovincial.com/news/book-hotel-provincial-for-southern-decadence-2026</w:t>
        </w:r>
      </w:hyperlink>
      <w:r>
        <w:t xml:space="preserve"> - This hotel announcement is a tourism-oriented source that confirms the 2026 dates and emphasises the size and travel impact of Southern Decadence. It is less detailed on the parade itself, but it is useful for corroborating the festival’s timing and its importance to the French Quarter hotel market. It frames the weekend as a major annual booking period rather than a local street parade alone.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dsu.com/article/southern-decadence-returns-to-bring-creativity-and-community-to-new-orleans/73627040" TargetMode="External"/><Relationship Id="rId10" Type="http://schemas.openxmlformats.org/officeDocument/2006/relationships/hyperlink" Target="https://www.fox8live.com/2026/09/07/new-orleans-celebrates-summers-end-with-annual-southern-decadence-parade/" TargetMode="External"/><Relationship Id="rId11" Type="http://schemas.openxmlformats.org/officeDocument/2006/relationships/hyperlink" Target="https://www.neworleans.com/things-to-do/festivals/lgbt/ultimate-decadence-guide/" TargetMode="External"/><Relationship Id="rId12" Type="http://schemas.openxmlformats.org/officeDocument/2006/relationships/hyperlink" Target="https://content.govdelivery.com/accounts/LANOLA/bulletins/427e969" TargetMode="External"/><Relationship Id="rId13" Type="http://schemas.openxmlformats.org/officeDocument/2006/relationships/hyperlink" Target="https://www.ambushmag.com/official-southern-decadence-event-guide-september-2026-event-calendar/" TargetMode="External"/><Relationship Id="rId14" Type="http://schemas.openxmlformats.org/officeDocument/2006/relationships/hyperlink" Target="https://hoodline.com/2026/08/southern-decadence-returns-to-french-quarter-with-first-ever-six-grand-marshals/" TargetMode="External"/><Relationship Id="rId15" Type="http://schemas.openxmlformats.org/officeDocument/2006/relationships/hyperlink" Target="https://www.hotelprovincial.com/news/book-hotel-provincial-for-southern-decadence-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