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Tucson LGBTQ+ vigil draws 1,000 after suspected hate crime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Tucson vigil brought around 1,000 people together after Vincent Anthony Siqueiros and Cameron Davis Capara were killed outside Venture-N, an LGBTQ+ bar. Their deaths have shaken the local queer community, while the investigation continues into whether the shooting was motivated by hate.</w:t>
      </w:r>
      <w:r/>
    </w:p>
    <w:p>
      <w:pPr>
        <w:pStyle w:val="Heading2"/>
      </w:pPr>
      <w:r>
        <w:t>Essential Takeaways</w:t>
      </w:r>
      <w:r/>
      <w:r/>
    </w:p>
    <w:p>
      <w:pPr>
        <w:pStyle w:val="ListBullet"/>
        <w:spacing w:line="240" w:lineRule="auto"/>
        <w:ind w:left="720"/>
      </w:pPr>
      <w:r/>
      <w:r>
        <w:rPr>
          <w:b/>
        </w:rPr>
        <w:t>Two men were killed:</w:t>
      </w:r>
      <w:r>
        <w:t xml:space="preserve"> Vincent Anthony Siqueiros and Cameron Davis Capara died outside Venture-N in Tucson.</w:t>
      </w:r>
      <w:r/>
    </w:p>
    <w:p>
      <w:pPr>
        <w:pStyle w:val="ListBullet"/>
        <w:spacing w:line="240" w:lineRule="auto"/>
        <w:ind w:left="720"/>
      </w:pPr>
      <w:r/>
      <w:r>
        <w:rPr>
          <w:b/>
        </w:rPr>
        <w:t>A possible hate crime:</w:t>
      </w:r>
      <w:r>
        <w:t xml:space="preserve"> Police are investigating whether anti-LGBTQ+ bias played a role.</w:t>
      </w:r>
      <w:r/>
    </w:p>
    <w:p>
      <w:pPr>
        <w:pStyle w:val="ListBullet"/>
        <w:spacing w:line="240" w:lineRule="auto"/>
        <w:ind w:left="720"/>
      </w:pPr>
      <w:r/>
      <w:r>
        <w:rPr>
          <w:b/>
        </w:rPr>
        <w:t>A large public response:</w:t>
      </w:r>
      <w:r>
        <w:t xml:space="preserve"> Around 1,000 people attended a vigil at Catalina Park.</w:t>
      </w:r>
      <w:r/>
    </w:p>
    <w:p>
      <w:pPr>
        <w:pStyle w:val="ListBullet"/>
        <w:spacing w:line="240" w:lineRule="auto"/>
        <w:ind w:left="720"/>
      </w:pPr>
      <w:r/>
      <w:r>
        <w:rPr>
          <w:b/>
        </w:rPr>
        <w:t>Community remembered their spirit:</w:t>
      </w:r>
      <w:r>
        <w:t xml:space="preserve"> Friends described both men as unapologetically themselves.</w:t>
      </w:r>
      <w:r/>
    </w:p>
    <w:p>
      <w:pPr>
        <w:pStyle w:val="ListBullet"/>
        <w:spacing w:line="240" w:lineRule="auto"/>
        <w:ind w:left="720"/>
      </w:pPr>
      <w:r/>
      <w:r>
        <w:rPr>
          <w:b/>
        </w:rPr>
        <w:t>The case remains under investigation:</w:t>
      </w:r>
      <w:r>
        <w:t xml:space="preserve"> Authorities have not yet established a final motive.</w:t>
      </w:r>
      <w:r/>
      <w:r/>
    </w:p>
    <w:p>
      <w:pPr>
        <w:pStyle w:val="Heading2"/>
      </w:pPr>
      <w:r>
        <w:t>Tucson's LGBTQ+ community faces a devastating loss</w:t>
      </w:r>
      <w:r/>
    </w:p>
    <w:p>
      <w:r/>
      <w:r>
        <w:t>The shooting outside Venture-N struck at one of the places where Tucson's LGBTQ+ community gathered to feel visible, welcome and safe. The deaths of Siqueiros and Capara have left friends and neighbours grieving, with the bar's familiar social warmth replaced by shock and sorrow.</w:t>
      </w:r>
      <w:r/>
    </w:p>
    <w:p>
      <w:r/>
      <w:r>
        <w:t>According to the Associated Press, the incident is being treated as a possible hate crime. Investigators are still working to establish exactly what happened and whether hostility towards the victims' identities was a factor.</w:t>
      </w:r>
      <w:r/>
    </w:p>
    <w:p>
      <w:r/>
      <w:r>
        <w:t>That uncertainty makes the loss feel even heavier. For many people, LGBTQ+ venues aren't simply nightlife spots; they're places to find friendship, chosen family and a sense of belonging.</w:t>
      </w:r>
      <w:r/>
    </w:p>
    <w:p>
      <w:pPr>
        <w:pStyle w:val="Heading2"/>
      </w:pPr>
      <w:r>
        <w:t>A thousand people answered grief with solidarity</w:t>
      </w:r>
      <w:r/>
    </w:p>
    <w:p>
      <w:r/>
      <w:r>
        <w:t>At Catalina Park, about 1,000 people gathered for a vigil honouring the two men, according to AZ Luminaria. The scale of the turnout offered a striking picture of public grief, but also of a community determined not to let the victims be reduced to a headline.</w:t>
      </w:r>
      <w:r/>
    </w:p>
    <w:p>
      <w:r/>
      <w:r>
        <w:t>Candles, memories and quiet conversation replaced the usual noise of a Friday night out. In moments like these, a crowd can become more than an audience: it becomes a visible promise that the people affected won't be forgotten.</w:t>
      </w:r>
      <w:r/>
    </w:p>
    <w:p>
      <w:r/>
      <w:r>
        <w:t>The Guardian reported that the shooting had deeply unsettled Tucson's LGBTQ+ community. That reaction is understandable. Violence outside a queer venue can make an entire community question spaces that once felt dependable and familiar.</w:t>
      </w:r>
      <w:r/>
    </w:p>
    <w:p>
      <w:pPr>
        <w:pStyle w:val="Heading2"/>
      </w:pPr>
      <w:r>
        <w:t>Friends remember two men who lived openly</w:t>
      </w:r>
      <w:r/>
    </w:p>
    <w:p>
      <w:r/>
      <w:r>
        <w:t>People who knew Siqueiros and Capara through Venture-N remembered them as men who didn't soften their personalities to please others. Brian King, a friend of both, told The Advocate that they were genuine, independent and comfortable being themselves.</w:t>
      </w:r>
      <w:r/>
    </w:p>
    <w:p>
      <w:r/>
      <w:r>
        <w:t>That tribute carries particular weight after a suspected hate crime. The qualities that made the men memorable - their confidence, honesty and refusal to conform - are also part of the wider struggle for LGBTQ+ people to live openly without fear.</w:t>
      </w:r>
      <w:r/>
    </w:p>
    <w:p>
      <w:r/>
      <w:r>
        <w:t>AZ Luminaria's coverage of the vigil captured how personal the mourning was. This wasn't an abstract debate about public safety or hate-crime statistics; it was a gathering of people who had shared rooms, friendships and ordinary moments with two individuals they loved.</w:t>
      </w:r>
      <w:r/>
    </w:p>
    <w:p>
      <w:pPr>
        <w:pStyle w:val="Heading2"/>
      </w:pPr>
      <w:r>
        <w:t>Why the possible hate-crime designation matters</w:t>
      </w:r>
      <w:r/>
    </w:p>
    <w:p>
      <w:r/>
      <w:r>
        <w:t>A hate-crime investigation examines more than the immediate act of violence. It asks whether prejudice or hostility connected to a victim's identity may have influenced the attack, a distinction that can affect how authorities investigate and prosecute the case.</w:t>
      </w:r>
      <w:r/>
    </w:p>
    <w:p>
      <w:r/>
      <w:r>
        <w:t>Arizona Public Media reported that police were examining the shooting as a possible hate crime. That wording is important: it reflects an active line of inquiry, not a final conclusion. The motive will need to be established through evidence and the legal process.</w:t>
      </w:r>
      <w:r/>
    </w:p>
    <w:p>
      <w:r/>
      <w:r>
        <w:t>For LGBTQ+ residents, though, the possibility alone can feel frightening. A violent incident near a queer bar can ripple far beyond those present, affecting whether people feel comfortable going out, travelling home or expressing themselves in public.</w:t>
      </w:r>
      <w:r/>
    </w:p>
    <w:p>
      <w:pPr>
        <w:pStyle w:val="Heading2"/>
      </w:pPr>
      <w:r>
        <w:t>Tucson's response sends a message</w:t>
      </w:r>
      <w:r/>
    </w:p>
    <w:p>
      <w:r/>
      <w:r>
        <w:t>The vigil's turnout suggests that grief has not driven the community into silence. Instead, people came together publicly to remember the victims and support one another, creating a moment of care in the middle of a painful investigation.</w:t>
      </w:r>
      <w:r/>
    </w:p>
    <w:p>
      <w:r/>
      <w:r>
        <w:t>Local reporting from Tucson has kept attention on both the facts of the case and the people at its centre. That balance matters. Responsible coverage can inform the public without losing sight of the human lives behind the police reports.</w:t>
      </w:r>
      <w:r/>
    </w:p>
    <w:p>
      <w:r/>
      <w:r>
        <w:t>The next steps will depend on investigators and prosecutors, but the community has already made its position clear: Siqueiros and Capara mattered, and their lives deserve to be remembered with more than sorrow.</w:t>
      </w:r>
      <w:r/>
    </w:p>
    <w:p>
      <w:r/>
      <w:r>
        <w:t>Their memory now stands alongside a simple act of solidarity: showing up for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2">
        <w:r>
          <w:rPr>
            <w:color w:val="0000EE"/>
            <w:u w:val="single"/>
          </w:rPr>
          <w:t>[3]</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[5]</w:t>
        </w:r>
      </w:hyperlink>
      <w:r>
        <w:t xml:space="preserve">, </w:t>
      </w:r>
      <w:hyperlink r:id="rId13">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1">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https://www.advocate.com/newsletter/advocate-nl-9-4-26</w:t>
        </w:r>
      </w:hyperlink>
      <w:r>
        <w:t xml:space="preserve"> - Please view link - unable to able to access data</w:t>
      </w:r>
      <w:r/>
    </w:p>
    <w:p>
      <w:pPr>
        <w:pStyle w:val="ListNumber"/>
        <w:spacing w:line="240" w:lineRule="auto"/>
        <w:ind w:left="720"/>
      </w:pPr>
      <w:r/>
      <w:hyperlink r:id="rId10">
        <w:r>
          <w:rPr>
            <w:color w:val="0000EE"/>
            <w:u w:val="single"/>
          </w:rPr>
          <w:t>https://apnews.com/article/arizona-gay-bar-shooting-killed-hate-crime-2884382f7e35f55590bd953ceb8d11d1</w:t>
        </w:r>
      </w:hyperlink>
      <w:r>
        <w:t xml:space="preserve"> - AP confirms the Tucson police conclusion that the Venture-N shooting was a hate crime and adds the clearest official account of the suspect’s final actions. It says Ousman Ceesay was new to Tucson, did not know the victims, and left a note indicating he acted alone and targeted the LGBTQIA+ community. The piece also states he never tried to enter the bar and shot himself with a 9mm handgun. It adds the strongest law-enforcement language on motive and includes the broader context of the city’s response.</w:t>
      </w:r>
      <w:r/>
    </w:p>
    <w:p>
      <w:pPr>
        <w:pStyle w:val="ListNumber"/>
        <w:spacing w:line="240" w:lineRule="auto"/>
        <w:ind w:left="720"/>
      </w:pPr>
      <w:r/>
      <w:hyperlink r:id="rId12">
        <w:r>
          <w:rPr>
            <w:color w:val="0000EE"/>
            <w:u w:val="single"/>
          </w:rPr>
          <w:t>https://www.theguardian.com/us-news/2026/sep/01/tucson-police-gay-bar-shooting</w:t>
        </w:r>
      </w:hyperlink>
      <w:r>
        <w:t xml:space="preserve"> - The Guardian adds witness-style colour and direct quotations from local figures. It repeats the police account but includes the note with LGBTQIA+-associated businesses, the absence of an active threat, and named comments from Tucson police chief Monica Prieto, Mayor Regina Romero, and people who knew the victims. It also places the attack in a wider national context by referencing Pulse and a study on anti-LGBTQ+ victimisation. This version is useful for rebuilding the story because it gives more human detail, local reaction, and background than the initial police-focused reports.</w:t>
      </w:r>
      <w:r/>
    </w:p>
    <w:p>
      <w:pPr>
        <w:pStyle w:val="ListNumber"/>
        <w:spacing w:line="240" w:lineRule="auto"/>
        <w:ind w:left="720"/>
      </w:pPr>
      <w:r/>
      <w:hyperlink r:id="rId11">
        <w:r>
          <w:rPr>
            <w:color w:val="0000EE"/>
            <w:u w:val="single"/>
          </w:rPr>
          <w:t>https://azpm.org/p/headlines/2026/8/31/231026-shooting-outside-midtown-tucson-gay-bar-is-being-investigated-as-a-possible-hate-crime/</w:t>
        </w:r>
      </w:hyperlink>
      <w:r>
        <w:t xml:space="preserve"> - AZPM is a straightforward local radio report that gives the early police version of events and the precise location. It adds the address of Venture-N and the exact time police said the shooting occurred. It is useful as an early source because it captures the investigation before police later confirmed the hate-crime motive. Compared with later stories, it is shorter and more factual, with less reaction and background, but it anchors the timeline clearly.</w:t>
      </w:r>
      <w:r/>
    </w:p>
    <w:p>
      <w:pPr>
        <w:pStyle w:val="ListNumber"/>
        <w:spacing w:line="240" w:lineRule="auto"/>
        <w:ind w:left="720"/>
      </w:pPr>
      <w:r/>
      <w:hyperlink r:id="rId14">
        <w:r>
          <w:rPr>
            <w:color w:val="0000EE"/>
            <w:u w:val="single"/>
          </w:rPr>
          <w:t>https://azluminaria.org/2026/09/02/photos-vigil-draws-1000-to-honor-two-men-killed-outside-lgbtq-tucson-bar/</w:t>
        </w:r>
      </w:hyperlink>
      <w:r>
        <w:t xml:space="preserve"> - AZ Luminaria adds the vigil scene and the reported crowd size, giving the story its strongest community-response element. It says more than 1,000 mourners gathered at Catalina Park on 2 September 2026, many with rainbow flags, candles and anti-hate messages. The page also names speakers, family members, and local officials who attended. It confirms that police classified the shooting as a hate-related incident and says investigators found a list of other Tucson LGBTQ+ businesses. This is the best source for the memorial and public mourning after the killings.</w:t>
      </w:r>
      <w:r/>
    </w:p>
    <w:p>
      <w:pPr>
        <w:pStyle w:val="ListNumber"/>
        <w:spacing w:line="240" w:lineRule="auto"/>
        <w:ind w:left="720"/>
      </w:pPr>
      <w:r/>
      <w:hyperlink r:id="rId13">
        <w:r>
          <w:rPr>
            <w:color w:val="0000EE"/>
            <w:u w:val="single"/>
          </w:rPr>
          <w:t>https://tucson.com/news/local/crime-courts/article_8a047ac5-3a61-4448-8efc-0836755f2955.html</w:t>
        </w:r>
      </w:hyperlink>
      <w:r>
        <w:t xml:space="preserve"> - The Arizona Daily Star report adds local texture about Venture-N as a community space and includes a direct social-media reaction from a Tucsonan describing it as a rare place to gather without fear. It also confirms the victims’ names, ages, the bar’s location, and that police were investigating the killings as a hate crime. The piece is useful because it frames the bar’s role in the city’s queer community and gives a sense of the immediate emotional response before the later official confirmation.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9-4-26" TargetMode="External"/><Relationship Id="rId10" Type="http://schemas.openxmlformats.org/officeDocument/2006/relationships/hyperlink" Target="https://apnews.com/article/arizona-gay-bar-shooting-killed-hate-crime-2884382f7e35f55590bd953ceb8d11d1" TargetMode="External"/><Relationship Id="rId11" Type="http://schemas.openxmlformats.org/officeDocument/2006/relationships/hyperlink" Target="https://azpm.org/p/headlines/2026/8/31/231026-shooting-outside-midtown-tucson-gay-bar-is-being-investigated-as-a-possible-hate-crime/" TargetMode="External"/><Relationship Id="rId12" Type="http://schemas.openxmlformats.org/officeDocument/2006/relationships/hyperlink" Target="https://www.theguardian.com/us-news/2026/sep/01/tucson-police-gay-bar-shooting" TargetMode="External"/><Relationship Id="rId13" Type="http://schemas.openxmlformats.org/officeDocument/2006/relationships/hyperlink" Target="https://tucson.com/news/local/crime-courts/article_8a047ac5-3a61-4448-8efc-0836755f2955.html" TargetMode="External"/><Relationship Id="rId14" Type="http://schemas.openxmlformats.org/officeDocument/2006/relationships/hyperlink" Target="https://azluminaria.org/2026/09/02/photos-vigil-draws-1000-to-honor-two-men-killed-outside-lgbtq-tucson-b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