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HHS transgender study sparks concerns over political bias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US Department of Health and Human Services study linking support for transgender people with political violence has drawn fierce criticism from researchers, LGBTQ+ advocates and democracy groups. They say its methods are questionable, its language is loaded, and its findings could help justify wider scrutiny of trans people and their allies.</w:t>
      </w:r>
      <w:r/>
    </w:p>
    <w:p>
      <w:pPr>
        <w:pStyle w:val="Heading2"/>
      </w:pPr>
      <w:r>
        <w:t>Essential Takeaways</w:t>
      </w:r>
      <w:r/>
      <w:r/>
    </w:p>
    <w:p>
      <w:pPr>
        <w:pStyle w:val="ListBullet"/>
        <w:spacing w:line="240" w:lineRule="auto"/>
        <w:ind w:left="720"/>
      </w:pPr>
      <w:r/>
      <w:r>
        <w:rPr>
          <w:b/>
        </w:rPr>
        <w:t>The study’s claim:</w:t>
      </w:r>
      <w:r>
        <w:t xml:space="preserve"> HHS says support for transgender people is associated with left-wing extremism and approval of political violence.</w:t>
      </w:r>
      <w:r/>
    </w:p>
    <w:p>
      <w:pPr>
        <w:pStyle w:val="ListBullet"/>
        <w:spacing w:line="240" w:lineRule="auto"/>
        <w:ind w:left="720"/>
      </w:pPr>
      <w:r/>
      <w:r>
        <w:rPr>
          <w:b/>
        </w:rPr>
        <w:t>Researchers object:</w:t>
      </w:r>
      <w:r>
        <w:t xml:space="preserve"> Experts say correlation doesn't prove causation and question the sampling, terminology and survey design.</w:t>
      </w:r>
      <w:r/>
    </w:p>
    <w:p>
      <w:pPr>
        <w:pStyle w:val="ListBullet"/>
        <w:spacing w:line="240" w:lineRule="auto"/>
        <w:ind w:left="720"/>
      </w:pPr>
      <w:r/>
      <w:r>
        <w:rPr>
          <w:b/>
        </w:rPr>
        <w:t>A disputed measurement:</w:t>
      </w:r>
      <w:r>
        <w:t xml:space="preserve"> The report introduces a “Clinical Gender Affirmation Scale” to measure support for trans people.</w:t>
      </w:r>
      <w:r/>
    </w:p>
    <w:p>
      <w:pPr>
        <w:pStyle w:val="ListBullet"/>
        <w:spacing w:line="240" w:lineRule="auto"/>
        <w:ind w:left="720"/>
      </w:pPr>
      <w:r/>
      <w:r>
        <w:rPr>
          <w:b/>
        </w:rPr>
        <w:t>Broader political context:</w:t>
      </w:r>
      <w:r>
        <w:t xml:space="preserve"> Critics see the research as part of a wider Trump administration campaign against gender-affirming care and LGBTQ+ rights.</w:t>
      </w:r>
      <w:r/>
    </w:p>
    <w:p>
      <w:pPr>
        <w:pStyle w:val="ListBullet"/>
        <w:spacing w:line="240" w:lineRule="auto"/>
        <w:ind w:left="720"/>
      </w:pPr>
      <w:r/>
      <w:r>
        <w:rPr>
          <w:b/>
        </w:rPr>
        <w:t>What happens next:</w:t>
      </w:r>
      <w:r>
        <w:t xml:space="preserve"> A further study is reportedly planned, despite concerns over peer review, ethics and transparency.</w:t>
      </w:r>
      <w:r/>
      <w:r/>
    </w:p>
    <w:p>
      <w:pPr>
        <w:pStyle w:val="Heading2"/>
      </w:pPr>
      <w:r>
        <w:t>A striking claim with serious consequences</w:t>
      </w:r>
      <w:r/>
    </w:p>
    <w:p>
      <w:r/>
      <w:r>
        <w:t xml:space="preserve">The report's central message is unusually provocative: people who support transgender rights may be more likely to accept political violence. That assertion has quickly become the focus of coverage across LGBTQ+ media, with PinkNews reporting that the study has raised alarm over the administration's treatment of trans advocacy. </w:t>
      </w:r>
      <w:r/>
    </w:p>
    <w:p>
      <w:r/>
      <w:r>
        <w:t>At first glance, the research might sound like a straightforward survey of political attitudes. Look closer, though, and the stakes are far higher. Experts fear that a disputed academic finding could be used to cast ordinary supporters, healthcare professionals and community organisations as security risks.</w:t>
      </w:r>
      <w:r/>
    </w:p>
    <w:p>
      <w:r/>
      <w:r>
        <w:t>That possibility is what makes the story feel less like an argument over statistics and more like a warning about how research can enter political messaging.</w:t>
      </w:r>
      <w:r/>
    </w:p>
    <w:p>
      <w:pPr>
        <w:pStyle w:val="Heading2"/>
      </w:pPr>
      <w:r>
        <w:t>What the HHS report actually measured</w:t>
      </w:r>
      <w:r/>
    </w:p>
    <w:p>
      <w:r/>
      <w:r>
        <w:t>The study examined responses from 1,208 adults across several measures, including attitudes towards transgender people, political violence, anti-democratic ideas and a contested concept known as left-wing authoritarianism. HHS presented the findings as evidence that gender-related beliefs may intensify radical political thinking.</w:t>
      </w:r>
      <w:r/>
    </w:p>
    <w:p>
      <w:r/>
      <w:r>
        <w:t>Central to the report is a new measure called the Clinical Gender Affirmation Scale. It asks whether people should be supported in expressing a transgender identity and whether chosen names and pronouns should be respected. Support for those ideas is then assessed alongside views on subjects such as attacks on property, political assassination and violence against government institutions.</w:t>
      </w:r>
      <w:r/>
    </w:p>
    <w:p>
      <w:r/>
      <w:r>
        <w:t>That mix is precisely what critics find troubling. As The Pink Times reported, opponents say the survey design appears to place routine support for healthcare and dignity beside extreme acts, creating a misleading impression of equivalence.</w:t>
      </w:r>
      <w:r/>
    </w:p>
    <w:p>
      <w:pPr>
        <w:pStyle w:val="Heading2"/>
      </w:pPr>
      <w:r>
        <w:t>Why experts are challenging the methodology</w:t>
      </w:r>
      <w:r/>
    </w:p>
    <w:p>
      <w:r/>
      <w:r>
        <w:t>The loudest objection is a familiar one in science: association isn't proof of cause. The report may find that certain answers appear together, but that doesn't show that supporting trans people produces violent beliefs, or even that the two ideas are meaningfully connected.</w:t>
      </w:r>
      <w:r/>
    </w:p>
    <w:p>
      <w:r/>
      <w:r>
        <w:t>Critics have also questioned whether the sample can represent the wider US population and whether the questions were neutrally worded. The Advocate reported that researchers and LGBTQ+ advocates have raised concerns about the report's lack of independent validation, peer review and clear ethical oversight.</w:t>
      </w:r>
      <w:r/>
    </w:p>
    <w:p>
      <w:r/>
      <w:r>
        <w:t>The definition of “left-wing authoritarianism” is another weak point. Some scholars argue that the term can blur together rebelliousness, anger, extreme political opinions and support for coercion. Without a clear definition, a survey risks turning a complex political landscape into a neat but unreliable label.</w:t>
      </w:r>
      <w:r/>
    </w:p>
    <w:p>
      <w:pPr>
        <w:pStyle w:val="Heading2"/>
      </w:pPr>
      <w:r>
        <w:t>A study caught in a much wider political campaign</w:t>
      </w:r>
      <w:r/>
    </w:p>
    <w:p>
      <w:r/>
      <w:r>
        <w:t>The report arrives as the Trump administration intensifies its attacks on gender-affirming care and organisations that support transgender Americans. PinkNews described the findings as part of a broader effort to associate trans advocacy with political danger, while TransVitae argued that the research attempts to turn support for trans people into a warning sign.</w:t>
      </w:r>
      <w:r/>
    </w:p>
    <w:p>
      <w:r/>
      <w:r>
        <w:t>That framing matters because the language of domestic extremism carries real consequences. If support for transgender rights is repeatedly described as anti-American or violent, activists worry that community groups, doctors, teachers and families could face increased surveillance or official pressure.</w:t>
      </w:r>
      <w:r/>
    </w:p>
    <w:p>
      <w:r/>
      <w:r>
        <w:t>The issue isn't confined to one report, either. Health officials and conservative policy groups have increasingly challenged established medical bodies over gender-affirming treatment. WPATH said the HHS study was an attempt to villainise transgender and gender-diverse people, and insisted that healthcare decisions should remain between patients and clinicians.</w:t>
      </w:r>
      <w:r/>
    </w:p>
    <w:p>
      <w:pPr>
        <w:pStyle w:val="Heading2"/>
      </w:pPr>
      <w:r>
        <w:t>Read the headline finding with care</w:t>
      </w:r>
      <w:r/>
    </w:p>
    <w:p>
      <w:r/>
      <w:r>
        <w:t>For readers trying to make sense of the controversy, the practical rule is simple: ask what was measured, how it was measured and what the data can genuinely support. A survey can identify patterns in answers, but it can't automatically explain why those patterns appear.</w:t>
      </w:r>
      <w:r/>
    </w:p>
    <w:p>
      <w:r/>
      <w:r>
        <w:t>It's also worth checking whether a study has been peer reviewed, whether its measurement tools have been independently tested and whether the authors have disclosed funding and institutional oversight. In this case, those questions remain central because the report's conclusions reach well beyond its questionnaire.</w:t>
      </w:r>
      <w:r/>
    </w:p>
    <w:p>
      <w:r/>
      <w:r>
        <w:t>HHS has indicated that more research is planned. That may provide useful evidence if future work uses clearer definitions, transparent methods and meaningful independent review. For now, though, the study looks less like a settled scientific finding and more like a contested political document dressed in academic language.</w:t>
      </w:r>
      <w:r/>
    </w:p>
    <w:p>
      <w:r/>
      <w:r>
        <w:t>The concern isn't merely that one report could be wrong. It's that a shaky conclusion, repeated often enough, can become a justification for treating an entire community as suspicious.</w:t>
      </w:r>
      <w:r/>
    </w:p>
    <w:p>
      <w:r/>
      <w:r>
        <w:t>A careful reading matters, especially when the headline claim could affect real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1">
        <w:r>
          <w:rPr>
            <w:color w:val="0000EE"/>
            <w:u w:val="single"/>
          </w:rPr>
          <w:t>[6]</w:t>
        </w:r>
      </w:hyperlink>
      <w:r>
        <w:t xml:space="preserve">- Paragraph 4: </w:t>
      </w:r>
      <w:hyperlink r:id="rId15">
        <w:r>
          <w:rPr>
            <w:color w:val="0000EE"/>
            <w:u w:val="single"/>
          </w:rPr>
          <w:t>[7]</w:t>
        </w:r>
      </w:hyperlink>
      <w:r>
        <w:t xml:space="preserve">, </w:t>
      </w:r>
      <w:hyperlink r:id="rId11">
        <w:r>
          <w:rPr>
            <w:color w:val="0000EE"/>
            <w:u w:val="single"/>
          </w:rPr>
          <w:t>[6]</w:t>
        </w:r>
      </w:hyperlink>
      <w:r>
        <w:t xml:space="preserve">- Paragraph 5: </w:t>
      </w:r>
      <w:hyperlink r:id="rId14">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4">
        <w:r>
          <w:rPr>
            <w:color w:val="0000EE"/>
            <w:u w:val="single"/>
          </w:rPr>
          <w:t>[4]</w:t>
        </w:r>
      </w:hyperlink>
      <w:r>
        <w:t xml:space="preserve">- Paragraph 10: </w:t>
      </w:r>
      <w:hyperlink r:id="rId11">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4">
        <w:r>
          <w:rPr>
            <w:color w:val="0000EE"/>
            <w:u w:val="single"/>
          </w:rPr>
          <w:t>[4]</w:t>
        </w:r>
      </w:hyperlink>
      <w:r>
        <w:t xml:space="preserve">, </w:t>
      </w:r>
      <w:hyperlink r:id="rId11">
        <w:r>
          <w:rPr>
            <w:color w:val="0000EE"/>
            <w:u w:val="single"/>
          </w:rPr>
          <w:t>[6]</w:t>
        </w:r>
      </w:hyperlink>
      <w:r>
        <w:t xml:space="preserve">- Paragraph 13: </w:t>
      </w:r>
      <w:hyperlink r:id="rId12">
        <w:r>
          <w:rPr>
            <w:color w:val="0000EE"/>
            <w:u w:val="single"/>
          </w:rPr>
          <w:t>[3]</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4">
        <w:r>
          <w:rPr>
            <w:color w:val="0000EE"/>
            <w:u w:val="single"/>
          </w:rPr>
          <w:t>[4]</w:t>
        </w:r>
      </w:hyperlink>
      <w:r>
        <w:t xml:space="preserve">- Paragraph 15: </w:t>
      </w:r>
      <w:hyperlink r:id="rId13">
        <w:r>
          <w:rPr>
            <w:color w:val="0000EE"/>
            <w:u w:val="single"/>
          </w:rPr>
          <w:t>[5]</w:t>
        </w:r>
      </w:hyperlink>
      <w:r>
        <w:t xml:space="preserve">, </w:t>
      </w:r>
      <w:hyperlink r:id="rId11">
        <w:r>
          <w:rPr>
            <w:color w:val="0000EE"/>
            <w:u w:val="single"/>
          </w:rPr>
          <w:t>[6]</w:t>
        </w:r>
      </w:hyperlink>
      <w:r>
        <w:t xml:space="preserve">- Paragraph 16: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https://truthout.org/articles/trump-backed-study-attempts-to-link-pro-trans-beliefs-with-political-violence/</w:t>
        </w:r>
      </w:hyperlink>
      <w:r>
        <w:t xml:space="preserve"> - Please view link - unable to able to access data</w:t>
      </w:r>
      <w:r/>
    </w:p>
    <w:p>
      <w:pPr>
        <w:pStyle w:val="ListNumber"/>
        <w:spacing w:line="240" w:lineRule="auto"/>
        <w:ind w:left="720"/>
      </w:pPr>
      <w:r/>
      <w:hyperlink r:id="rId10">
        <w:r>
          <w:rPr>
            <w:color w:val="0000EE"/>
            <w:u w:val="single"/>
          </w:rPr>
          <w:t>https://www.thepinknews.com/2026/08/28/donald-trump-administration-department-of-health-trans-violence/</w:t>
        </w:r>
      </w:hyperlink>
      <w:r>
        <w:t xml:space="preserve"> - The Trump administration's Department of Health and Human Services released a report claiming that support for transgender rights is associated with 'left-wing authoritarianism' and a greater willingness to justify political violence. Critics have dismissed the 20-page report as 'junk science' and accused the administration of using taxpayer money to manufacture a justification for targeting trans people and their allies. The study surveyed 1,208 US adults, but only 1.1% identified as transgender or nonbinary, while 55% identified as leaning Democratic. Researchers created their own 'Clinical Gender Affirmation Scale' to measure support for trans people, asking participants whether they agreed with statements about respecting transgender identities, names, pronouns, gender expression, and children exploring their gender. The report then attempted to connect those views with support for political violence by asking participants about things including damaging property, attacking police, and the killings of political and business figures, namely Charlie Kirk and Brian Thompson. The survey also included 13 statements that respondents were asked to rate their agreement with on a seven-point scale to measure their 'left-wing authoritarian tendencies'.</w:t>
      </w:r>
      <w:r/>
    </w:p>
    <w:p>
      <w:pPr>
        <w:pStyle w:val="ListNumber"/>
        <w:spacing w:line="240" w:lineRule="auto"/>
        <w:ind w:left="720"/>
      </w:pPr>
      <w:r/>
      <w:hyperlink r:id="rId12">
        <w:r>
          <w:rPr>
            <w:color w:val="0000EE"/>
            <w:u w:val="single"/>
          </w:rPr>
          <w:t>https://www.lifesitenews.com/news/trump-admin-study-transgender-ideology-may-fuel-left-wing-violence/</w:t>
        </w:r>
      </w:hyperlink>
      <w:r>
        <w:t xml:space="preserve"> - A newly published study commissioned by the U.S. Department of Health and Human Services (HHS) found a strong correlation between transgender ideology and societal and political violence. Titled 'Where the Clinic Meets the Movement: Does Gender Ideology Arm Left-Wing Authoritarian (LWA) Psychology?', the study, which surveyed 1,208 U.S. adults, determined that LWA was 'positively associated with the justification of political violence across six targets: killing Charlie Kirk, killing Donald Trump, killing Brian Thompson, arson of ICE buildings, damaging wealthy people’s property, and violence against police.'</w:t>
      </w:r>
      <w:r/>
    </w:p>
    <w:p>
      <w:pPr>
        <w:pStyle w:val="ListNumber"/>
        <w:spacing w:line="240" w:lineRule="auto"/>
        <w:ind w:left="720"/>
      </w:pPr>
      <w:r/>
      <w:hyperlink r:id="rId14">
        <w:r>
          <w:rPr>
            <w:color w:val="0000EE"/>
            <w:u w:val="single"/>
          </w:rPr>
          <w:t>https://www.thepinktimes.com/article/hhs-study-on-transgender-acceptance-and-violence-draws-fire-over-flawed-design/</w:t>
        </w:r>
      </w:hyperlink>
      <w:r>
        <w:t xml:space="preserve"> - The U.S. Department of Health and Human Services has released a report that claims people who support transgender identities, chosen names, pronouns, and parental acceptance are more likely to hold 'left-wing authoritarian' beliefs and to view certain acts of political violence as justified. The report asked respondents about affirming trans people, then measured only left-coded violence scenarios—a setup critics say cannot support the government’s claims.</w:t>
      </w:r>
      <w:r/>
    </w:p>
    <w:p>
      <w:pPr>
        <w:pStyle w:val="ListNumber"/>
        <w:spacing w:line="240" w:lineRule="auto"/>
        <w:ind w:left="720"/>
      </w:pPr>
      <w:r/>
      <w:hyperlink r:id="rId13">
        <w:r>
          <w:rPr>
            <w:color w:val="0000EE"/>
            <w:u w:val="single"/>
          </w:rPr>
          <w:t>https://www.transvitae.com/hhs-just-tried-to-turn-supporting-trans-people-into-a-warning-sign/</w:t>
        </w:r>
      </w:hyperlink>
      <w:r>
        <w:t xml:space="preserve"> - A Trump administration HHS study reports an association between transgender-affirming beliefs, left-wing authoritarianism, and greater acceptance of hypothetical political violence. But the research did not measure actual violent behavior, cannot establish causation, and included very few transgender participants, making sensational claims about transgender people and violence unsupported by the study itself.</w:t>
      </w:r>
      <w:r/>
    </w:p>
    <w:p>
      <w:pPr>
        <w:pStyle w:val="ListNumber"/>
        <w:spacing w:line="240" w:lineRule="auto"/>
        <w:ind w:left="720"/>
      </w:pPr>
      <w:r/>
      <w:hyperlink r:id="rId11">
        <w:r>
          <w:rPr>
            <w:color w:val="0000EE"/>
            <w:u w:val="single"/>
          </w:rPr>
          <w:t>https://www.advocate.com/politics/national/hhs-transgender-false-report-violence</w:t>
        </w:r>
      </w:hyperlink>
      <w:r>
        <w:t xml:space="preserve"> - The government labeled using transgender people’s names and pronouns 'radical gender ideology,' tested it only against left-coded violence, and omitted the real-world data showing who is actually being attacked.</w:t>
      </w:r>
      <w:r/>
    </w:p>
    <w:p>
      <w:pPr>
        <w:pStyle w:val="ListNumber"/>
        <w:spacing w:line="240" w:lineRule="auto"/>
        <w:ind w:left="720"/>
      </w:pPr>
      <w:r/>
      <w:hyperlink r:id="rId15">
        <w:r>
          <w:rPr>
            <w:color w:val="0000EE"/>
            <w:u w:val="single"/>
          </w:rPr>
          <w:t>https://health.gov/hhs-releases-study-finding-individuals-who-associate-left-wing-authoritarian-beliefs-and-radical</w:t>
        </w:r>
      </w:hyperlink>
      <w:r>
        <w:t xml:space="preserve"> - The U.S. Department of Health and Human Services (HHS) today released a commissioned study that found individuals who believed in radical gender ideology were more likely to hold left-wing authoritarian beliefs and believe political violence is justified. The preregistered survey of 1,208 U.S. adults found that stronger endorsement of so-called 'gender-affirming' clinical positions was substantially associated with higher levels of left-wing authoritarianism, including after accounting for political identity and age. Both measures were also associated with greater justification of political violence across six scenarios.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uthout.org/articles/trump-backed-study-attempts-to-link-pro-trans-beliefs-with-political-violence/" TargetMode="External"/><Relationship Id="rId10" Type="http://schemas.openxmlformats.org/officeDocument/2006/relationships/hyperlink" Target="https://www.thepinknews.com/2026/08/28/donald-trump-administration-department-of-health-trans-violence/" TargetMode="External"/><Relationship Id="rId11" Type="http://schemas.openxmlformats.org/officeDocument/2006/relationships/hyperlink" Target="https://www.advocate.com/politics/national/hhs-transgender-false-report-violence" TargetMode="External"/><Relationship Id="rId12" Type="http://schemas.openxmlformats.org/officeDocument/2006/relationships/hyperlink" Target="https://www.lifesitenews.com/news/trump-admin-study-transgender-ideology-may-fuel-left-wing-violence/" TargetMode="External"/><Relationship Id="rId13" Type="http://schemas.openxmlformats.org/officeDocument/2006/relationships/hyperlink" Target="https://www.transvitae.com/hhs-just-tried-to-turn-supporting-trans-people-into-a-warning-sign/" TargetMode="External"/><Relationship Id="rId14" Type="http://schemas.openxmlformats.org/officeDocument/2006/relationships/hyperlink" Target="https://www.thepinktimes.com/article/hhs-study-on-transgender-acceptance-and-violence-draws-fire-over-flawed-design/" TargetMode="External"/><Relationship Id="rId15" Type="http://schemas.openxmlformats.org/officeDocument/2006/relationships/hyperlink" Target="https://health.gov/hhs-releases-study-finding-individuals-who-associate-left-wing-authoritarian-beliefs-and-radic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