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Virginia Pridefest 2026 Guide for LGBTQ+ Visitors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families and LGBTQ+ visitors are looking towards Richmond, Virginia, where Virginia Pridefest 2026 is shaping up as more than a music festival. With youth-focused activities, queer-led entertainment, sober spaces and a packed run of events, the celebration matters because it creates room for community, connection and plenty of joyful noise.</w:t>
      </w:r>
      <w:r/>
    </w:p>
    <w:p>
      <w:pPr>
        <w:pStyle w:val="Heading2"/>
      </w:pPr>
      <w:r>
        <w:t>Essential Takeaways</w:t>
      </w:r>
      <w:r/>
      <w:r/>
    </w:p>
    <w:p>
      <w:pPr>
        <w:pStyle w:val="ListBullet"/>
        <w:spacing w:line="240" w:lineRule="auto"/>
        <w:ind w:left="720"/>
      </w:pPr>
      <w:r/>
      <w:r>
        <w:rPr>
          <w:b/>
        </w:rPr>
        <w:t>When and where:</w:t>
      </w:r>
      <w:r>
        <w:t xml:space="preserve"> Virginia Pridefest is scheduled for Saturday, 12 September, at Midtown Green in Richmond.</w:t>
      </w:r>
      <w:r/>
    </w:p>
    <w:p>
      <w:pPr>
        <w:pStyle w:val="ListBullet"/>
        <w:spacing w:line="240" w:lineRule="auto"/>
        <w:ind w:left="720"/>
      </w:pPr>
      <w:r/>
      <w:r>
        <w:rPr>
          <w:b/>
        </w:rPr>
        <w:t>Big-name entertainment:</w:t>
      </w:r>
      <w:r>
        <w:t xml:space="preserve"> David Archuleta headlines, alongside Madison Rose, Chris Housman and drag performer A'keria Chanel Davenport.</w:t>
      </w:r>
      <w:r/>
    </w:p>
    <w:p>
      <w:pPr>
        <w:pStyle w:val="ListBullet"/>
        <w:spacing w:line="240" w:lineRule="auto"/>
        <w:ind w:left="720"/>
      </w:pPr>
      <w:r/>
      <w:r>
        <w:rPr>
          <w:b/>
        </w:rPr>
        <w:t>Youth-first programming:</w:t>
      </w:r>
      <w:r>
        <w:t xml:space="preserve"> A teen gaming village, youth pride pavilion, lip-sync contest and STEM activities are planned.</w:t>
      </w:r>
      <w:r/>
    </w:p>
    <w:p>
      <w:pPr>
        <w:pStyle w:val="ListBullet"/>
        <w:spacing w:line="240" w:lineRule="auto"/>
        <w:ind w:left="720"/>
      </w:pPr>
      <w:r/>
      <w:r>
        <w:rPr>
          <w:b/>
        </w:rPr>
        <w:t>A more welcoming festival:</w:t>
      </w:r>
      <w:r>
        <w:t xml:space="preserve"> Visitors can expect a sober lounge, mocktails and on-site counselling support.</w:t>
      </w:r>
      <w:r/>
    </w:p>
    <w:p>
      <w:pPr>
        <w:pStyle w:val="ListBullet"/>
        <w:spacing w:line="240" w:lineRule="auto"/>
        <w:ind w:left="720"/>
      </w:pPr>
      <w:r/>
      <w:r>
        <w:rPr>
          <w:b/>
        </w:rPr>
        <w:t>Beyond the main stage:</w:t>
      </w:r>
      <w:r>
        <w:t xml:space="preserve"> The wider programme includes community service, Pride honours, karaoke and late-night events.</w:t>
      </w:r>
      <w:r/>
      <w:r/>
    </w:p>
    <w:p>
      <w:pPr>
        <w:pStyle w:val="Heading2"/>
      </w:pPr>
      <w:r>
        <w:t>Richmond Pridefest has grown into a full weekend</w:t>
      </w:r>
      <w:r/>
    </w:p>
    <w:p>
      <w:r/>
      <w:r>
        <w:t xml:space="preserve">The most striking thing about Virginia Pridefest is its scale. What began in 1979 has developed into a major Richmond gathering, with the move to Midtown Green helping organisers welcome a much larger crowd. Industry event listings point to a festival that now draws visitors from well beyond the city itself. </w:t>
      </w:r>
      <w:hyperlink r:id="rId9">
        <w:r>
          <w:rPr>
            <w:color w:val="0000EE"/>
            <w:u w:val="single"/>
          </w:rPr>
          <w:t>[3]</w:t>
        </w:r>
      </w:hyperlink>
      <w:r>
        <w:t xml:space="preserve">, </w:t>
      </w:r>
      <w:hyperlink r:id="rId10">
        <w:r>
          <w:rPr>
            <w:color w:val="0000EE"/>
            <w:u w:val="single"/>
          </w:rPr>
          <w:t>[4]</w:t>
        </w:r>
      </w:hyperlink>
      <w:r/>
    </w:p>
    <w:p>
      <w:r/>
      <w:r>
        <w:t xml:space="preserve">That growth hasn't erased the personal feel, though. Organisers describe Pride as a kind of family reunion, where people return to Richmond after years away and reconnect with friends, chosen family and familiar faces. It's a lovely reminder that the best festivals aren't only about the headline act. </w:t>
      </w:r>
      <w:hyperlink r:id="rId11">
        <w:r>
          <w:rPr>
            <w:color w:val="0000EE"/>
            <w:u w:val="single"/>
          </w:rPr>
          <w:t>[2]</w:t>
        </w:r>
      </w:hyperlink>
      <w:r>
        <w:t xml:space="preserve">, </w:t>
      </w:r>
      <w:hyperlink r:id="rId10">
        <w:r>
          <w:rPr>
            <w:color w:val="0000EE"/>
            <w:u w:val="single"/>
          </w:rPr>
          <w:t>[4]</w:t>
        </w:r>
      </w:hyperlink>
      <w:r/>
    </w:p>
    <w:p>
      <w:pPr>
        <w:pStyle w:val="Heading2"/>
      </w:pPr>
      <w:r>
        <w:t>Expect a distinctly queer entertainment line-up</w:t>
      </w:r>
      <w:r/>
    </w:p>
    <w:p>
      <w:r/>
      <w:r>
        <w:t xml:space="preserve">This year's booking strategy puts LGBTQ talent at the centre rather than treating it as background decoration. David Archuleta leads the main-stage bill, with Madison Rose and Chris Housman also appearing, while A'keria Chanel Davenport brings a RuPaul's Drag Race connection to the programme. </w:t>
      </w:r>
      <w:hyperlink r:id="rId9">
        <w:r>
          <w:rPr>
            <w:color w:val="0000EE"/>
            <w:u w:val="single"/>
          </w:rPr>
          <w:t>[3]</w:t>
        </w:r>
      </w:hyperlink>
      <w:r>
        <w:t xml:space="preserve">, </w:t>
      </w:r>
      <w:hyperlink r:id="rId12">
        <w:r>
          <w:rPr>
            <w:color w:val="0000EE"/>
            <w:u w:val="single"/>
          </w:rPr>
          <w:t>[7]</w:t>
        </w:r>
      </w:hyperlink>
      <w:r/>
    </w:p>
    <w:p>
      <w:r/>
      <w:r>
        <w:t xml:space="preserve">There are plenty of playful touches around the headline performances, too. The Pridefest Halftime Show is set to feature a Bad Bunny impersonator, the Dynamic Angels Dancing Divas and the Generaxions pep band. It sounds less like a passive concert and more like a colourful, constantly moving day out. </w:t>
      </w:r>
      <w:hyperlink r:id="rId10">
        <w:r>
          <w:rPr>
            <w:color w:val="0000EE"/>
            <w:u w:val="single"/>
          </w:rPr>
          <w:t>[4]</w:t>
        </w:r>
      </w:hyperlink>
      <w:r>
        <w:t xml:space="preserve">, </w:t>
      </w:r>
      <w:hyperlink r:id="rId12">
        <w:r>
          <w:rPr>
            <w:color w:val="0000EE"/>
            <w:u w:val="single"/>
          </w:rPr>
          <w:t>[7]</w:t>
        </w:r>
      </w:hyperlink>
      <w:r/>
    </w:p>
    <w:p>
      <w:pPr>
        <w:pStyle w:val="Heading2"/>
      </w:pPr>
      <w:r>
        <w:t>Youth activities give the festival a wider purpose</w:t>
      </w:r>
      <w:r/>
    </w:p>
    <w:p>
      <w:r/>
      <w:r>
        <w:t xml:space="preserve">A key change this year is the attention paid to LGBTQ young people. The teen gaming village, organised with Stonewall Sports Richmond, is designed to offer teenagers something social and relaxed to do, while the youth pavilion, lip-sync contest and STEM activities add more ways to participate. </w:t>
      </w:r>
      <w:hyperlink r:id="rId11">
        <w:r>
          <w:rPr>
            <w:color w:val="0000EE"/>
            <w:u w:val="single"/>
          </w:rPr>
          <w:t>[2]</w:t>
        </w:r>
      </w:hyperlink>
      <w:r>
        <w:t xml:space="preserve">, </w:t>
      </w:r>
      <w:hyperlink r:id="rId13">
        <w:r>
          <w:rPr>
            <w:color w:val="0000EE"/>
            <w:u w:val="single"/>
          </w:rPr>
          <w:t>[6]</w:t>
        </w:r>
      </w:hyperlink>
      <w:r/>
    </w:p>
    <w:p>
      <w:r/>
      <w:r>
        <w:t xml:space="preserve">That matters because a large public celebration can still feel oddly adult-focused. By building in activities for younger visitors, Pridefest is making the event easier for families and teens to navigate. Parents should check the official programme before travelling, as timings and age guidance can change. </w:t>
      </w:r>
      <w:hyperlink r:id="rId13">
        <w:r>
          <w:rPr>
            <w:color w:val="0000EE"/>
            <w:u w:val="single"/>
          </w:rPr>
          <w:t>[6]</w:t>
        </w:r>
      </w:hyperlink>
      <w:r>
        <w:t xml:space="preserve">, </w:t>
      </w:r>
      <w:hyperlink r:id="rId12">
        <w:r>
          <w:rPr>
            <w:color w:val="0000EE"/>
            <w:u w:val="single"/>
          </w:rPr>
          <w:t>[7]</w:t>
        </w:r>
      </w:hyperlink>
      <w:r/>
    </w:p>
    <w:p>
      <w:pPr>
        <w:pStyle w:val="Heading2"/>
      </w:pPr>
      <w:r>
        <w:t>Sober visitors won't be an afterthought</w:t>
      </w:r>
      <w:r/>
    </w:p>
    <w:p>
      <w:r/>
      <w:r>
        <w:t xml:space="preserve">Pride events often come with a party reputation, but not everyone wants alcohol, crowds or late-night energy. Virginia Pridefest is responding with a sober lounge serving mocktails, alongside a counsellor for visitors in recovery. </w:t>
      </w:r>
      <w:hyperlink r:id="rId10">
        <w:r>
          <w:rPr>
            <w:color w:val="0000EE"/>
            <w:u w:val="single"/>
          </w:rPr>
          <w:t>[4]</w:t>
        </w:r>
      </w:hyperlink>
      <w:r>
        <w:t xml:space="preserve">, </w:t>
      </w:r>
      <w:hyperlink r:id="rId13">
        <w:r>
          <w:rPr>
            <w:color w:val="0000EE"/>
            <w:u w:val="single"/>
          </w:rPr>
          <w:t>[6]</w:t>
        </w:r>
      </w:hyperlink>
      <w:r/>
    </w:p>
    <w:p>
      <w:r/>
      <w:r>
        <w:t xml:space="preserve">It's a small but meaningful detail. Inclusive programming isn't only about who appears on stage; it's also about whether visitors can feel comfortable once they arrive. If you're attending with a young person, managing recovery or simply prefer a quieter pause, identifying the lounge when you arrive could make the day feel much easier. </w:t>
      </w:r>
      <w:hyperlink r:id="rId13">
        <w:r>
          <w:rPr>
            <w:color w:val="0000EE"/>
            <w:u w:val="single"/>
          </w:rPr>
          <w:t>[6]</w:t>
        </w:r>
      </w:hyperlink>
      <w:r/>
    </w:p>
    <w:p>
      <w:pPr>
        <w:pStyle w:val="Heading2"/>
      </w:pPr>
      <w:r>
        <w:t>Make a weekend of Richmond's LGBTQ events</w:t>
      </w:r>
      <w:r/>
    </w:p>
    <w:p>
      <w:r/>
      <w:r>
        <w:t xml:space="preserve">The main festival is only one part of the wider calendar. The surrounding programme includes a community service day, Pride honours, karaoke and Pride After Dark, giving visitors several ways to take part depending on their mood. </w:t>
      </w:r>
      <w:hyperlink r:id="rId10">
        <w:r>
          <w:rPr>
            <w:color w:val="0000EE"/>
            <w:u w:val="single"/>
          </w:rPr>
          <w:t>[4]</w:t>
        </w:r>
      </w:hyperlink>
      <w:r>
        <w:t xml:space="preserve">, </w:t>
      </w:r>
      <w:hyperlink r:id="rId12">
        <w:r>
          <w:rPr>
            <w:color w:val="0000EE"/>
            <w:u w:val="single"/>
          </w:rPr>
          <w:t>[7]</w:t>
        </w:r>
      </w:hyperlink>
      <w:r/>
    </w:p>
    <w:p>
      <w:r/>
      <w:r>
        <w:t xml:space="preserve">Other Richmond events add different flavours. Radical RVA focuses on local artistry, mutual aid and music, while the Richmond Burlesque Festival brings inclusive performances and workshops later in the autumn. Visit Richmond's seasonal event guide is worth checking for updates, especially if you're planning accommodation or a longer stay. </w:t>
      </w:r>
      <w:hyperlink r:id="rId14">
        <w:r>
          <w:rPr>
            <w:color w:val="0000EE"/>
            <w:u w:val="single"/>
          </w:rPr>
          <w:t>[5]</w:t>
        </w:r>
      </w:hyperlink>
      <w:r/>
    </w:p>
    <w:p>
      <w:r/>
      <w:r>
        <w:t xml:space="preserve">The broader trend is clear: Pride is becoming less of a single parade or concert and more of a network of community-led experiences. For visitors, that means more choice; for organisers, it means creating spaces that feel intentional rather than simply busy. </w:t>
      </w:r>
      <w:hyperlink r:id="rId11">
        <w:r>
          <w:rPr>
            <w:color w:val="0000EE"/>
            <w:u w:val="single"/>
          </w:rPr>
          <w:t>[2]</w:t>
        </w:r>
      </w:hyperlink>
      <w:r>
        <w:t xml:space="preserve">, </w:t>
      </w:r>
      <w:hyperlink r:id="rId14">
        <w:r>
          <w:rPr>
            <w:color w:val="0000EE"/>
            <w:u w:val="single"/>
          </w:rPr>
          <w:t>[5]</w:t>
        </w:r>
      </w:hyperlink>
      <w:r/>
    </w:p>
    <w:p>
      <w:pPr>
        <w:pStyle w:val="Heading2"/>
      </w:pPr>
      <w:r>
        <w:t>What to know before you go</w:t>
      </w:r>
      <w:r/>
    </w:p>
    <w:p>
      <w:r/>
      <w:r>
        <w:t xml:space="preserve">Start with the official Pridefest information before setting off, particularly for entry details, accessibility, transport and the latest timetable. Midtown Green is a spacious venue, but a large outdoor event still calls for comfortable shoes, water, sun protection and a simple meeting point if you're travelling in a group. </w:t>
      </w:r>
      <w:hyperlink r:id="rId13">
        <w:r>
          <w:rPr>
            <w:color w:val="0000EE"/>
            <w:u w:val="single"/>
          </w:rPr>
          <w:t>[6]</w:t>
        </w:r>
      </w:hyperlink>
      <w:r>
        <w:t xml:space="preserve">, </w:t>
      </w:r>
      <w:hyperlink r:id="rId12">
        <w:r>
          <w:rPr>
            <w:color w:val="0000EE"/>
            <w:u w:val="single"/>
          </w:rPr>
          <w:t>[7]</w:t>
        </w:r>
      </w:hyperlink>
      <w:r/>
    </w:p>
    <w:p>
      <w:r/>
      <w:r>
        <w:t xml:space="preserve">It's also worth planning around the parts you care about most. Families may prefer the daytime youth activities, music fans can focus on the main stage, and visitors seeking a quieter experience should make a note of the sober lounge. Your Pride day doesn't need to look like anyone else's, and that's rather the point. </w:t>
      </w:r>
      <w:hyperlink r:id="rId9">
        <w:r>
          <w:rPr>
            <w:color w:val="0000EE"/>
            <w:u w:val="single"/>
          </w:rPr>
          <w:t>[3]</w:t>
        </w:r>
      </w:hyperlink>
      <w:r>
        <w:t xml:space="preserve">, </w:t>
      </w:r>
      <w:hyperlink r:id="rId13">
        <w:r>
          <w:rPr>
            <w:color w:val="0000EE"/>
            <w:u w:val="single"/>
          </w:rPr>
          <w:t>[6]</w:t>
        </w:r>
      </w:hyperlink>
      <w:r/>
    </w:p>
    <w:p>
      <w:r/>
      <w:r>
        <w:t xml:space="preserve">Virginia Pridefest 2026 promises a bright, busy celebration, but its strongest feature may be the care behind the programming. The sparkle is important, of course, but so are the practical details that help more people feel they belong. </w:t>
      </w:r>
      <w:hyperlink r:id="rId11">
        <w:r>
          <w:rPr>
            <w:color w:val="0000EE"/>
            <w:u w:val="single"/>
          </w:rPr>
          <w:t>[2]</w:t>
        </w:r>
      </w:hyperlink>
      <w:r>
        <w:t xml:space="preserve">, </w:t>
      </w:r>
      <w:hyperlink r:id="rId10">
        <w:r>
          <w:rPr>
            <w:color w:val="0000EE"/>
            <w:u w:val="single"/>
          </w:rPr>
          <w:t>[4]</w:t>
        </w:r>
      </w:hyperlink>
      <w:r/>
    </w:p>
    <w:p>
      <w:r/>
      <w:r>
        <w:t>Find the events and spaces that suit you best, then enjoy Richmond at its most welcoming.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1">
        <w:r>
          <w:rPr>
            <w:color w:val="0000EE"/>
            <w:u w:val="single"/>
          </w:rPr>
          <w:t>[2]</w:t>
        </w:r>
      </w:hyperlink>
      <w:r>
        <w:t xml:space="preserve">, </w:t>
      </w:r>
      <w:hyperlink r:id="rId10">
        <w:r>
          <w:rPr>
            <w:color w:val="0000EE"/>
            <w:u w:val="single"/>
          </w:rPr>
          <w:t>[4]</w:t>
        </w:r>
      </w:hyperlink>
      <w:r>
        <w:t xml:space="preserve">- Paragraph 3: </w:t>
      </w:r>
      <w:hyperlink r:id="rId9">
        <w:r>
          <w:rPr>
            <w:color w:val="0000EE"/>
            <w:u w:val="single"/>
          </w:rPr>
          <w:t>[3]</w:t>
        </w:r>
      </w:hyperlink>
      <w:r>
        <w:t xml:space="preserve">, </w:t>
      </w:r>
      <w:hyperlink r:id="rId12">
        <w:r>
          <w:rPr>
            <w:color w:val="0000EE"/>
            <w:u w:val="single"/>
          </w:rPr>
          <w:t>[7]</w:t>
        </w:r>
      </w:hyperlink>
      <w:r>
        <w:t xml:space="preserve">- Paragraph 4: </w:t>
      </w:r>
      <w:hyperlink r:id="rId10">
        <w:r>
          <w:rPr>
            <w:color w:val="0000EE"/>
            <w:u w:val="single"/>
          </w:rPr>
          <w:t>[4]</w:t>
        </w:r>
      </w:hyperlink>
      <w:r>
        <w:t xml:space="preserve">, </w:t>
      </w:r>
      <w:hyperlink r:id="rId12">
        <w:r>
          <w:rPr>
            <w:color w:val="0000EE"/>
            <w:u w:val="single"/>
          </w:rPr>
          <w:t>[7]</w:t>
        </w:r>
      </w:hyperlink>
      <w:r>
        <w:t xml:space="preserve">- Paragraph 5: </w:t>
      </w:r>
      <w:hyperlink r:id="rId11">
        <w:r>
          <w:rPr>
            <w:color w:val="0000EE"/>
            <w:u w:val="single"/>
          </w:rPr>
          <w:t>[2]</w:t>
        </w:r>
      </w:hyperlink>
      <w:r>
        <w:t xml:space="preserve">, </w:t>
      </w:r>
      <w:hyperlink r:id="rId13">
        <w:r>
          <w:rPr>
            <w:color w:val="0000EE"/>
            <w:u w:val="single"/>
          </w:rPr>
          <w:t>[6]</w:t>
        </w:r>
      </w:hyperlink>
      <w:r>
        <w:t xml:space="preserve">- Paragraph 6: </w:t>
      </w:r>
      <w:hyperlink r:id="rId13">
        <w:r>
          <w:rPr>
            <w:color w:val="0000EE"/>
            <w:u w:val="single"/>
          </w:rPr>
          <w:t>[6]</w:t>
        </w:r>
      </w:hyperlink>
      <w:r>
        <w:t xml:space="preserve">, </w:t>
      </w:r>
      <w:hyperlink r:id="rId12">
        <w:r>
          <w:rPr>
            <w:color w:val="0000EE"/>
            <w:u w:val="single"/>
          </w:rPr>
          <w:t>[7]</w:t>
        </w:r>
      </w:hyperlink>
      <w:r>
        <w:t xml:space="preserve">- Paragraph 7: </w:t>
      </w:r>
      <w:hyperlink r:id="rId10">
        <w:r>
          <w:rPr>
            <w:color w:val="0000EE"/>
            <w:u w:val="single"/>
          </w:rPr>
          <w:t>[4]</w:t>
        </w:r>
      </w:hyperlink>
      <w:r>
        <w:t xml:space="preserve">, </w:t>
      </w:r>
      <w:hyperlink r:id="rId13">
        <w:r>
          <w:rPr>
            <w:color w:val="0000EE"/>
            <w:u w:val="single"/>
          </w:rPr>
          <w:t>[6]</w:t>
        </w:r>
      </w:hyperlink>
      <w:r>
        <w:t xml:space="preserve">- Paragraph 8: </w:t>
      </w:r>
      <w:hyperlink r:id="rId13">
        <w:r>
          <w:rPr>
            <w:color w:val="0000EE"/>
            <w:u w:val="single"/>
          </w:rPr>
          <w:t>[6]</w:t>
        </w:r>
      </w:hyperlink>
      <w:r>
        <w:t xml:space="preserve">, </w:t>
      </w:r>
      <w:hyperlink r:id="rId12">
        <w:r>
          <w:rPr>
            <w:color w:val="0000EE"/>
            <w:u w:val="single"/>
          </w:rPr>
          <w:t>[7]</w:t>
        </w:r>
      </w:hyperlink>
      <w:r>
        <w:t xml:space="preserve">- Paragraph 9: </w:t>
      </w:r>
      <w:hyperlink r:id="rId10">
        <w:r>
          <w:rPr>
            <w:color w:val="0000EE"/>
            <w:u w:val="single"/>
          </w:rPr>
          <w:t>[4]</w:t>
        </w:r>
      </w:hyperlink>
      <w:r>
        <w:t xml:space="preserve">, </w:t>
      </w:r>
      <w:hyperlink r:id="rId12">
        <w:r>
          <w:rPr>
            <w:color w:val="0000EE"/>
            <w:u w:val="single"/>
          </w:rPr>
          <w:t>[7]</w:t>
        </w:r>
      </w:hyperlink>
      <w:r>
        <w:t xml:space="preserve">- Paragraph 10: </w:t>
      </w:r>
      <w:hyperlink r:id="rId14">
        <w:r>
          <w:rPr>
            <w:color w:val="0000EE"/>
            <w:u w:val="single"/>
          </w:rPr>
          <w:t>[5]</w:t>
        </w:r>
      </w:hyperlink>
      <w:r>
        <w:t xml:space="preserve">, </w:t>
      </w:r>
      <w:hyperlink r:id="rId12">
        <w:r>
          <w:rPr>
            <w:color w:val="0000EE"/>
            <w:u w:val="single"/>
          </w:rPr>
          <w:t>[7]</w:t>
        </w:r>
      </w:hyperlink>
      <w:r>
        <w:t xml:space="preserve">- Paragraph 11: </w:t>
      </w:r>
      <w:hyperlink r:id="rId11">
        <w:r>
          <w:rPr>
            <w:color w:val="0000EE"/>
            <w:u w:val="single"/>
          </w:rPr>
          <w:t>[2]</w:t>
        </w:r>
      </w:hyperlink>
      <w:r>
        <w:t xml:space="preserve">, </w:t>
      </w:r>
      <w:hyperlink r:id="rId14">
        <w:r>
          <w:rPr>
            <w:color w:val="0000EE"/>
            <w:u w:val="single"/>
          </w:rPr>
          <w:t>[5]</w:t>
        </w:r>
      </w:hyperlink>
      <w:r>
        <w:t xml:space="preserve">- Paragraph 12: </w:t>
      </w:r>
      <w:hyperlink r:id="rId13">
        <w:r>
          <w:rPr>
            <w:color w:val="0000EE"/>
            <w:u w:val="single"/>
          </w:rPr>
          <w:t>[6]</w:t>
        </w:r>
      </w:hyperlink>
      <w:r>
        <w:t xml:space="preserve">, </w:t>
      </w:r>
      <w:hyperlink r:id="rId12">
        <w:r>
          <w:rPr>
            <w:color w:val="0000EE"/>
            <w:u w:val="single"/>
          </w:rPr>
          <w:t>[7]</w:t>
        </w:r>
      </w:hyperlink>
      <w:r>
        <w:t xml:space="preserve">- Paragraph 13: </w:t>
      </w:r>
      <w:hyperlink r:id="rId9">
        <w:r>
          <w:rPr>
            <w:color w:val="0000EE"/>
            <w:u w:val="single"/>
          </w:rPr>
          <w:t>[3]</w:t>
        </w:r>
      </w:hyperlink>
      <w:r>
        <w:t xml:space="preserve">, </w:t>
      </w:r>
      <w:hyperlink r:id="rId13">
        <w:r>
          <w:rPr>
            <w:color w:val="0000EE"/>
            <w:u w:val="single"/>
          </w:rPr>
          <w:t>[6]</w:t>
        </w:r>
      </w:hyperlink>
      <w:r>
        <w:t xml:space="preserve">- Paragraph 14: </w:t>
      </w:r>
      <w:hyperlink r:id="rId11">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https://www.styleweekly.com/keep-shining/</w:t>
        </w:r>
      </w:hyperlink>
      <w:r>
        <w:t xml:space="preserve"> - Please view link - unable to able to access data</w:t>
      </w:r>
      <w:r/>
    </w:p>
    <w:p>
      <w:pPr>
        <w:pStyle w:val="ListNumber"/>
        <w:spacing w:line="240" w:lineRule="auto"/>
        <w:ind w:left="720"/>
      </w:pPr>
      <w:r/>
      <w:hyperlink r:id="rId11">
        <w:r>
          <w:rPr>
            <w:color w:val="0000EE"/>
            <w:u w:val="single"/>
          </w:rPr>
          <w:t>https://rvamag.com/queer-rva/for-these-artists-pridefest-is-more-than-performance.html</w:t>
        </w:r>
      </w:hyperlink>
      <w:r>
        <w:t xml:space="preserve"> - RVA Mag’s preview goes beyond the headline line-up and adds colour from local performers preparing for Virginia Pridefest. It confirms the four mainstage headliners, including David Archuleta, Madison Rose, Chris Housman and A’keria Davenport, and frames the event as a platform for queer artists across the DMV. The article also introduces at least one local performer, Natalia “Nat” Ramos of Virginia Beach, and explains how Pridefest is being positioned as both a celebration and a showcase for regional queer talent. It adds a performer-centred angle that is not present in the Style Weekly interview.</w:t>
      </w:r>
      <w:r/>
    </w:p>
    <w:p>
      <w:pPr>
        <w:pStyle w:val="ListNumber"/>
        <w:spacing w:line="240" w:lineRule="auto"/>
        <w:ind w:left="720"/>
      </w:pPr>
      <w:r/>
      <w:hyperlink r:id="rId9">
        <w:r>
          <w:rPr>
            <w:color w:val="0000EE"/>
            <w:u w:val="single"/>
          </w:rPr>
          <w:t>https://rvahub.com/2026/08/13/david-archuleta-headlines-va-pridefest-2026-on-september-12th/</w:t>
        </w:r>
      </w:hyperlink>
      <w:r>
        <w:t xml:space="preserve"> - RVAHub reports Pridefest as a major Richmond event with a national headliner and more explicit commentary from organisers. It names David Archuleta as the headline act, gives the other three mainstage performers, and identifies Alvion Davenport as Virginia Pride’s Entertainment Lead. The story adds a quote from Davenport about offering something for everyone and bringing a diverse queer line-up. It also places the event at Midtown Green, sets the hours at noon to 8 p.m., and says it is presented by Richmond Region Tourism’s OutRVA programme. Compared with Style Weekly, it is a shorter news brief with fewer community details but useful confirmation and a direct quote.</w:t>
      </w:r>
      <w:r/>
    </w:p>
    <w:p>
      <w:pPr>
        <w:pStyle w:val="ListNumber"/>
        <w:spacing w:line="240" w:lineRule="auto"/>
        <w:ind w:left="720"/>
      </w:pPr>
      <w:r/>
      <w:hyperlink r:id="rId10">
        <w:r>
          <w:rPr>
            <w:color w:val="0000EE"/>
            <w:u w:val="single"/>
          </w:rPr>
          <w:t>https://richmondmagazine.com/arts-entertainment/richmond-events/virginia-pridefest-2026/</w:t>
        </w:r>
      </w:hyperlink>
      <w:r>
        <w:t xml:space="preserve"> - Richmond Magazine adds a broader events listing angle and includes the 2026 theme, vendor count and youth-specific programming. It confirms that Virginia Pridefest takes place on 12 September at Midtown Green and says the festival brings entertainment, performances, food, drinks and nearly 200 local vendors. It names the theme “Our Pride. Our Joy. Our Resistance!” and lists the main stage headliners, including David Archuleta, Chris Housman and Madison Rose. It also highlights the Allianz Youth Pride Pavilion, positioning the event as family-friendly and teen-inclusive. This piece adds the clearest outside confirmation of the theme and vendor scale.</w:t>
      </w:r>
      <w:r/>
    </w:p>
    <w:p>
      <w:pPr>
        <w:pStyle w:val="ListNumber"/>
        <w:spacing w:line="240" w:lineRule="auto"/>
        <w:ind w:left="720"/>
      </w:pPr>
      <w:r/>
      <w:hyperlink r:id="rId14">
        <w:r>
          <w:rPr>
            <w:color w:val="0000EE"/>
            <w:u w:val="single"/>
          </w:rPr>
          <w:t>https://www.visitrichmondva.com/blog/post/final-rva-fall-festival-event-guide/</w:t>
        </w:r>
      </w:hyperlink>
      <w:r>
        <w:t xml:space="preserve"> - Visit Richmond’s fall guide gives a tourism-oriented confirmation of the Pridefest date, place and main attraction. It lists VA Pridefest for 12 September at Midtown Green and describes it as Virginia’s largest celebration of the LGBTQ+ community. The entry says the festival will feature music, entertainment and community spirit, and specifically notes a performance by David Archuleta. It also credits OutRVA as a sponsor. The page is less detailed than the news coverage, but it is useful as an official visitor-facing listing that corroborates the key event facts and shows how the festival is being marketed to tourists and regional visitors.</w:t>
      </w:r>
      <w:r/>
    </w:p>
    <w:p>
      <w:pPr>
        <w:pStyle w:val="ListNumber"/>
        <w:spacing w:line="240" w:lineRule="auto"/>
        <w:ind w:left="720"/>
      </w:pPr>
      <w:r/>
      <w:hyperlink r:id="rId13">
        <w:r>
          <w:rPr>
            <w:color w:val="0000EE"/>
            <w:u w:val="single"/>
          </w:rPr>
          <w:t>https://diversity-richmond.squarespace.com/pridefest-faq</w:t>
        </w:r>
      </w:hyperlink>
      <w:r>
        <w:t xml:space="preserve"> - Diversity Richmond’s Pridefest FAQ is the strongest primary source for practical event details. It confirms the 12 September 2026 date, noon-to-8 p.m. hours and Midtown Green location, and says there will be more than 200 vendors and exhibitors. It adds accessibility, emergency and weather information, and explains that the Allianz Youth Pride Pavilion will contain youth-friendly vendors and activities. The page is valuable because it sets out operational details that the Style Weekly article does not include, such as wheelchair access, a medical tent, lost-people procedures and rain-or-shine policy. It is a clear official source for rebuilding the event’s structure and scale.</w:t>
      </w:r>
      <w:r/>
    </w:p>
    <w:p>
      <w:pPr>
        <w:pStyle w:val="ListNumber"/>
        <w:spacing w:line="240" w:lineRule="auto"/>
        <w:ind w:left="720"/>
      </w:pPr>
      <w:r/>
      <w:hyperlink r:id="rId12">
        <w:r>
          <w:rPr>
            <w:color w:val="0000EE"/>
            <w:u w:val="single"/>
          </w:rPr>
          <w:t>https://outrva.com/events/pridefest-2026</w:t>
        </w:r>
      </w:hyperlink>
      <w:r>
        <w:t xml:space="preserve"> - OutRVA’s event listing is a concise primary announcement that confirms the core Pridefest details and the free-entry policy. It states that VA Pridefest 2026 will take place on 12 September at Midtown Green in Richmond from 12-8 p.m. and calls it Virginia’s largest LGBTQ celebration. The page also emphasises that the festival is free and open to everyone, and previews headliners, entertainment, food, vendors and the Allianz Youth Pride Pavilion. It is a useful official listing for date, time, venue and marketing language, and it supports the broader reporting with a direct programme summary from the sponsor’s perspective.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vahub.com/2026/08/13/david-archuleta-headlines-va-pridefest-2026-on-september-12th/" TargetMode="External"/><Relationship Id="rId10" Type="http://schemas.openxmlformats.org/officeDocument/2006/relationships/hyperlink" Target="https://richmondmagazine.com/arts-entertainment/richmond-events/virginia-pridefest-2026/" TargetMode="External"/><Relationship Id="rId11" Type="http://schemas.openxmlformats.org/officeDocument/2006/relationships/hyperlink" Target="https://rvamag.com/queer-rva/for-these-artists-pridefest-is-more-than-performance.html" TargetMode="External"/><Relationship Id="rId12" Type="http://schemas.openxmlformats.org/officeDocument/2006/relationships/hyperlink" Target="https://outrva.com/events/pridefest-2026" TargetMode="External"/><Relationship Id="rId13" Type="http://schemas.openxmlformats.org/officeDocument/2006/relationships/hyperlink" Target="https://diversity-richmond.squarespace.com/pridefest-faq" TargetMode="External"/><Relationship Id="rId14" Type="http://schemas.openxmlformats.org/officeDocument/2006/relationships/hyperlink" Target="https://www.visitrichmondva.com/blog/post/final-rva-fall-festival-event-guide/" TargetMode="External"/><Relationship Id="rId15" Type="http://schemas.openxmlformats.org/officeDocument/2006/relationships/hyperlink" Target="https://www.styleweekly.com/keep-shin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