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moments captured in joyful photos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performers and local venues brought Manchester Village Pride back to the Gay Village over the Bank Holiday weekend, with colourful costumes, live music and rain-soaked dancing turning the city centre into one big celebration. The newly community-led event mattered because it restored a strong sense of place, belonging and, frankly, fun.</w:t>
      </w:r>
      <w:r/>
    </w:p>
    <w:p>
      <w:pPr>
        <w:pStyle w:val="Heading2"/>
      </w:pPr>
      <w:r>
        <w:t>Essential Takeaways</w:t>
      </w:r>
      <w:r/>
      <w:r/>
    </w:p>
    <w:p>
      <w:pPr>
        <w:pStyle w:val="ListBullet"/>
        <w:spacing w:line="240" w:lineRule="auto"/>
        <w:ind w:left="720"/>
      </w:pPr>
      <w:r/>
      <w:r>
        <w:rPr>
          <w:b/>
        </w:rPr>
        <w:t>A community-led return:</w:t>
      </w:r>
      <w:r>
        <w:t xml:space="preserve"> Local venues, Manchester Council and Equity helped create the new event structure.</w:t>
      </w:r>
      <w:r/>
    </w:p>
    <w:p>
      <w:pPr>
        <w:pStyle w:val="ListBullet"/>
        <w:spacing w:line="240" w:lineRule="auto"/>
        <w:ind w:left="720"/>
      </w:pPr>
      <w:r/>
      <w:r>
        <w:rPr>
          <w:b/>
        </w:rPr>
        <w:t>Home was the theme:</w:t>
      </w:r>
      <w:r>
        <w:t xml:space="preserve"> The Wizard of Oz-inspired “Not Place Like Home” idea appeared throughout the parade and village.</w:t>
      </w:r>
      <w:r/>
    </w:p>
    <w:p>
      <w:pPr>
        <w:pStyle w:val="ListBullet"/>
        <w:spacing w:line="240" w:lineRule="auto"/>
        <w:ind w:left="720"/>
      </w:pPr>
      <w:r/>
      <w:r>
        <w:rPr>
          <w:b/>
        </w:rPr>
        <w:t>Rain didn't win:</w:t>
      </w:r>
      <w:r>
        <w:t xml:space="preserve"> Heavy showers interrupted proceedings, but crowds kept dancing and celebrating.</w:t>
      </w:r>
      <w:r/>
    </w:p>
    <w:p>
      <w:pPr>
        <w:pStyle w:val="ListBullet"/>
        <w:spacing w:line="240" w:lineRule="auto"/>
        <w:ind w:left="720"/>
      </w:pPr>
      <w:r/>
      <w:r>
        <w:rPr>
          <w:b/>
        </w:rPr>
        <w:t>A broad musical bill:</w:t>
      </w:r>
      <w:r>
        <w:t xml:space="preserve"> Pop, dance, drag and local talent filled stages across the Gay Village.</w:t>
      </w:r>
      <w:r/>
    </w:p>
    <w:p>
      <w:pPr>
        <w:pStyle w:val="ListBullet"/>
        <w:spacing w:line="240" w:lineRule="auto"/>
        <w:ind w:left="720"/>
      </w:pPr>
      <w:r/>
      <w:r>
        <w:rPr>
          <w:b/>
        </w:rPr>
        <w:t>The atmosphere felt personal:</w:t>
      </w:r>
      <w:r>
        <w:t xml:space="preserve"> Many visitors said the celebration had returned to its roots.</w:t>
      </w:r>
      <w:r/>
      <w:r/>
    </w:p>
    <w:p>
      <w:pPr>
        <w:pStyle w:val="Heading2"/>
      </w:pPr>
      <w:r>
        <w:t>Manchester Village Pride found its way home</w:t>
      </w:r>
      <w:r/>
    </w:p>
    <w:p>
      <w:r/>
      <w:r>
        <w:t>The clearest impression from Manchester Village Pride was warmth, even when the weather was anything but warm. Crowds gathered in bright costumes, performers took to compact stages and the Gay Village buzzed with the kind of easy excitement that makes a city celebration feel genuinely local.</w:t>
      </w:r>
      <w:r/>
    </w:p>
    <w:p>
      <w:r/>
      <w:r>
        <w:t>That sense of reconnection was especially significant after the organisation behind the previous Manchester Pride entered voluntary liquidation. According to Manchester Village Pride, the new community interest company was created with support from local venues, Manchester City Council and Equity, giving the event a fresh foundation rooted in the neighbourhood itself.</w:t>
      </w:r>
      <w:r/>
    </w:p>
    <w:p>
      <w:r/>
      <w:r>
        <w:t>For many people, that change was more than a technical restructure. It was about who gets to shape the celebration, where its energy belongs and whether the event still feels connected to the community that made it special.</w:t>
      </w:r>
      <w:r/>
    </w:p>
    <w:p>
      <w:pPr>
        <w:pStyle w:val="Heading2"/>
      </w:pPr>
      <w:r>
        <w:t>A Wizard of Oz theme made the streets sparkle</w:t>
      </w:r>
      <w:r/>
    </w:p>
    <w:p>
      <w:r/>
      <w:r>
        <w:t>This year's theme, “Not Place Like Home”, gave the weekend a playful visual thread. Dorothy-inspired outfits appeared alongside Tin Men and Cowardly Lions, while the parade brought the idea to life with a generous helping of glitter, colour and theatrical flair.</w:t>
      </w:r>
      <w:r/>
    </w:p>
    <w:p>
      <w:r/>
      <w:r>
        <w:t>The theme also landed neatly with the event's wider mood. Manchester Village Pride's own story places the Gay Village and its community at the heart of the celebration, while Visit Manchester presents the city as a major destination for LGBTQ+ culture, nightlife and events.</w:t>
      </w:r>
      <w:r/>
    </w:p>
    <w:p>
      <w:r/>
      <w:r>
        <w:t>There was plenty of room for personal interpretation, too. Some costumes were carefully styled, others looked gloriously improvised, and a few seemed to have been assembled with the noble aim of being seen from space. That's part of the charm: Pride works best when self-expression isn't expected to fit one template.</w:t>
      </w:r>
      <w:r/>
    </w:p>
    <w:p>
      <w:pPr>
        <w:pStyle w:val="Heading2"/>
      </w:pPr>
      <w:r>
        <w:t>The rain became part of the performance</w:t>
      </w:r>
      <w:r/>
    </w:p>
    <w:p>
      <w:r/>
      <w:r>
        <w:t>Manchester's famously changeable weather made itself known throughout the weekend, with heavy showers and thunderstorms forcing a brief pause on Sunday afternoon. Still, the rain didn't empty the streets or flatten the mood.</w:t>
      </w:r>
      <w:r/>
    </w:p>
    <w:p>
      <w:r/>
      <w:r>
        <w:t>Instead, it became one of the event's defining images. Crowds continued dancing through downpours, turning weather-proofing into an accidental part of the show. Umbrellas, drenched costumes and damp pavements added a slightly chaotic, very Manchester texture to the celebration.</w:t>
      </w:r>
      <w:r/>
    </w:p>
    <w:p>
      <w:r/>
      <w:r>
        <w:t>Visitors planning future Pride weekends should take the practical hint. Comfortable shoes, a light waterproof and a phone case that can survive a sudden shower are sensible additions, particularly when moving between outdoor stages and busy venues.</w:t>
      </w:r>
      <w:r/>
    </w:p>
    <w:p>
      <w:pPr>
        <w:pStyle w:val="Heading2"/>
      </w:pPr>
      <w:r>
        <w:t>Music kept the Gay Village moving</w:t>
      </w:r>
      <w:r/>
    </w:p>
    <w:p>
      <w:r/>
      <w:r>
        <w:t>The entertainment programme spread across pop-up stages, transformed car parks and makeshift performance areas, giving the weekend a lively, close-up feel. The line-up included names such as B*Witched, Cleopatra, Gareth Gates, Misha B, Kate Nash, Cascada, DJ Paulette and Danny Beard, alongside a wide mix of performers and DJs.</w:t>
      </w:r>
      <w:r/>
    </w:p>
    <w:p>
      <w:r/>
      <w:r>
        <w:t>Manchester's established Pride history has always been closely tied to music and nightlife. ITV's guide to the 2023 celebration highlighted the scale of the city's programme, while Manchester's Finest also focused on the event's varied line-up and its appeal to different generations of music fans.</w:t>
      </w:r>
      <w:r/>
    </w:p>
    <w:p>
      <w:r/>
      <w:r>
        <w:t>That mix matters. A good Pride bill needs recognisable favourites, emerging performers and enough variety to keep the atmosphere moving from afternoon into late evening. Here, the stages felt less like a single concert and more like a musical wander through the village.</w:t>
      </w:r>
      <w:r/>
    </w:p>
    <w:p>
      <w:pPr>
        <w:pStyle w:val="Heading2"/>
      </w:pPr>
      <w:r>
        <w:t>Why the community-led model matters</w:t>
      </w:r>
      <w:r/>
    </w:p>
    <w:p>
      <w:r/>
      <w:r>
        <w:t>The new structure gave Manchester Village Pride an opportunity to make its relationship with the Gay Village more visible. Manchester Village Pride describes itself as a community-focused organisation, and the involvement of local venues helped put that idea into practice rather than leaving it as a slogan.</w:t>
      </w:r>
      <w:r/>
    </w:p>
    <w:p>
      <w:r/>
      <w:r>
        <w:t>The event also sat within a broader city-wide Pride tradition. Manchester's celebration has long attracted visitors from across the UK, with guidance from Visit Manchester and local organisations reflecting its importance to tourism, nightlife and LGBTQ+ visibility.</w:t>
      </w:r>
      <w:r/>
    </w:p>
    <w:p>
      <w:r/>
      <w:r>
        <w:t>The response suggests that people noticed the difference. A celebration doesn't have to be perfect to feel meaningful; sometimes it simply needs to feel welcoming, recognisable and connected to the streets around it. This weekend, many visitors seemed to feel they had found that connection again.</w:t>
      </w:r>
      <w:r/>
    </w:p>
    <w:p>
      <w:r/>
      <w:r>
        <w:t>Manchester Village Pride proved that a little rain can't dampen a celebration that feels genuinely shared.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[2]</w:t>
        </w:r>
      </w:hyperlink>
      <w:r>
        <w:t xml:space="preserve">, </w:t>
      </w:r>
      <w:hyperlink r:id="rId11">
        <w:r>
          <w:rPr>
            <w:color w:val="0000EE"/>
            <w:u w:val="single"/>
          </w:rPr>
          <w:t>[7]</w:t>
        </w:r>
      </w:hyperlink>
      <w:r>
        <w:t xml:space="preserve">- Paragraph 5: </w:t>
      </w:r>
      <w:hyperlink r:id="rId14">
        <w:r>
          <w:rPr>
            <w:color w:val="0000EE"/>
            <w:u w:val="single"/>
          </w:rPr>
          <w:t>[2]</w:t>
        </w:r>
      </w:hyperlink>
      <w:r>
        <w:t xml:space="preserve">, </w:t>
      </w:r>
      <w:hyperlink r:id="rId15">
        <w:r>
          <w:rPr>
            <w:color w:val="0000EE"/>
            <w:u w:val="single"/>
          </w:rPr>
          <w:t>[5]</w:t>
        </w:r>
      </w:hyperlink>
      <w:r>
        <w:t xml:space="preserve">- Paragraph 6: </w:t>
      </w:r>
      <w:hyperlink r:id="rId14">
        <w:r>
          <w:rPr>
            <w:color w:val="0000EE"/>
            <w:u w:val="single"/>
          </w:rPr>
          <w:t>[2]</w:t>
        </w:r>
      </w:hyperlink>
      <w:r>
        <w:t xml:space="preserve">, </w:t>
      </w:r>
      <w:hyperlink r:id="rId11">
        <w:r>
          <w:rPr>
            <w:color w:val="0000EE"/>
            <w:u w:val="single"/>
          </w:rPr>
          <w:t>[7]</w:t>
        </w:r>
      </w:hyperlink>
      <w:r>
        <w:t xml:space="preserve">- Paragraph 7: </w:t>
      </w:r>
      <w:hyperlink r:id="rId12">
        <w:r>
          <w:rPr>
            <w:color w:val="0000EE"/>
            <w:u w:val="single"/>
          </w:rPr>
          <w:t>[4]</w:t>
        </w:r>
      </w:hyperlink>
      <w:r>
        <w:t xml:space="preserve">, </w:t>
      </w:r>
      <w:hyperlink r:id="rId13">
        <w:r>
          <w:rPr>
            <w:color w:val="0000EE"/>
            <w:u w:val="single"/>
          </w:rPr>
          <w:t>[6]</w:t>
        </w:r>
      </w:hyperlink>
      <w:r>
        <w:t xml:space="preserve">- Paragraph 8: </w:t>
      </w:r>
      <w:hyperlink r:id="rId12">
        <w:r>
          <w:rPr>
            <w:color w:val="0000EE"/>
            <w:u w:val="single"/>
          </w:rPr>
          <w:t>[4]</w:t>
        </w:r>
      </w:hyperlink>
      <w:r>
        <w:t xml:space="preserve">, </w:t>
      </w:r>
      <w:hyperlink r:id="rId15">
        <w:r>
          <w:rPr>
            <w:color w:val="0000EE"/>
            <w:u w:val="single"/>
          </w:rPr>
          <w:t>[5]</w:t>
        </w:r>
      </w:hyperlink>
      <w:r>
        <w:t xml:space="preserve">- Paragraph 9: </w:t>
      </w:r>
      <w:hyperlink r:id="rId15">
        <w:r>
          <w:rPr>
            <w:color w:val="0000EE"/>
            <w:u w:val="single"/>
          </w:rPr>
          <w:t>[5]</w:t>
        </w:r>
      </w:hyperlink>
      <w:r>
        <w:t xml:space="preserve">, </w:t>
      </w:r>
      <w:hyperlink r:id="rId11">
        <w:r>
          <w:rPr>
            <w:color w:val="0000EE"/>
            <w:u w:val="single"/>
          </w:rPr>
          <w:t>[7]</w:t>
        </w:r>
      </w:hyperlink>
      <w:r>
        <w:t xml:space="preserve">- Paragraph 10: </w:t>
      </w:r>
      <w:hyperlink r:id="rId10">
        <w:r>
          <w:rPr>
            <w:color w:val="0000EE"/>
            <w:u w:val="single"/>
          </w:rPr>
          <w:t>[3]</w:t>
        </w:r>
      </w:hyperlink>
      <w:r>
        <w:t xml:space="preserve">, </w:t>
      </w:r>
      <w:hyperlink r:id="rId13">
        <w:r>
          <w:rPr>
            <w:color w:val="0000EE"/>
            <w:u w:val="single"/>
          </w:rPr>
          <w:t>[6]</w:t>
        </w:r>
      </w:hyperlink>
      <w:r>
        <w:t xml:space="preserve">- Paragraph 11: </w:t>
      </w:r>
      <w:hyperlink r:id="rId10">
        <w:r>
          <w:rPr>
            <w:color w:val="0000EE"/>
            <w:u w:val="single"/>
          </w:rPr>
          <w:t>[3]</w:t>
        </w:r>
      </w:hyperlink>
      <w:r>
        <w:t xml:space="preserve">, </w:t>
      </w:r>
      <w:hyperlink r:id="rId11">
        <w:r>
          <w:rPr>
            <w:color w:val="0000EE"/>
            <w:u w:val="single"/>
          </w:rPr>
          <w:t>[7]</w:t>
        </w:r>
      </w:hyperlink>
      <w:r>
        <w:t xml:space="preserve">- Paragraph 12: </w:t>
      </w:r>
      <w:hyperlink r:id="rId12">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https://www.manchestereveningnews.co.uk/whats-on/music-nightlife-news/gallery/100-best-pictures-manchester-village-34544702</w:t>
        </w:r>
      </w:hyperlink>
      <w:r>
        <w:t xml:space="preserve"> - Please view link - unable to able to access data</w:t>
      </w:r>
      <w:r/>
    </w:p>
    <w:p>
      <w:pPr>
        <w:pStyle w:val="ListNumber"/>
        <w:spacing w:line="240" w:lineRule="auto"/>
        <w:ind w:left="720"/>
      </w:pPr>
      <w:r/>
      <w:hyperlink r:id="rId14">
        <w:r>
          <w:rPr>
            <w:color w:val="0000EE"/>
            <w:u w:val="single"/>
          </w:rPr>
          <w:t>https://www.manchesterpride.com/manchester-pride-announces-parade-theme-for-2023</w:t>
        </w:r>
      </w:hyperlink>
      <w:r>
        <w:t xml:space="preserve"> - Manchester Pride has announced the theme for the 2023 Parade as 'Queerly Beloved', aiming to celebrate love and the 10th anniversary of marriage equality in the UK. The Parade is scheduled for Saturday, 26 August 2023, with applications open for participation. The event is part of the Manchester Pride Festival, taking place over the August bank holiday weekend, featuring various fringe events advocating for LGBTQ+ equality and celebrating queer arts and culture. The Gay Village Party is a highlight, with tickets available through Ticketmaster, contributing to the Manchester Pride Community Fund.</w:t>
      </w:r>
      <w:r/>
    </w:p>
    <w:p>
      <w:pPr>
        <w:pStyle w:val="ListNumber"/>
        <w:spacing w:line="240" w:lineRule="auto"/>
        <w:ind w:left="720"/>
      </w:pPr>
      <w:r/>
      <w:hyperlink r:id="rId10">
        <w:r>
          <w:rPr>
            <w:color w:val="0000EE"/>
            <w:u w:val="single"/>
          </w:rPr>
          <w:t>https://www.manchestervillagepride.org/about-us/</w:t>
        </w:r>
      </w:hyperlink>
      <w:r>
        <w:t xml:space="preserve"> - Manchester Village Pride is a Community Interest Company (CIC) formed by business owners, residents, and activists from Manchester's Gay Village after the previous organiser's collapse in late 2025. The organisation is committed to serving the community, with all profits reinvested into grassroots grants for local queer groups. The Board of Directors is entirely unpaid, ensuring that funds are directed towards the cause. A Community Advisory Board holds the 'Golden Share', granting them the power to veto certain decisions, such as moving the Party or Vigil out of the Gay Village without their permission.</w:t>
      </w:r>
      <w:r/>
    </w:p>
    <w:p>
      <w:pPr>
        <w:pStyle w:val="ListNumber"/>
        <w:spacing w:line="240" w:lineRule="auto"/>
        <w:ind w:left="720"/>
      </w:pPr>
      <w:r/>
      <w:hyperlink r:id="rId12">
        <w:r>
          <w:rPr>
            <w:color w:val="0000EE"/>
            <w:u w:val="single"/>
          </w:rPr>
          <w:t>https://www.itv.com/news/granada/2023-08-25/everything-you-need-to-know-about-manchester-pride-2023</w:t>
        </w:r>
      </w:hyperlink>
      <w:r>
        <w:t xml:space="preserve"> - Manchester Pride 2023 is set to transform the city into a rainbow paradise over the August bank holiday weekend, with thousands expected to attend the Gay Village Party, parade, and candlelight vigil. The event will feature family-friendly stages, after-hours parties, and a diverse line-up of performers. The parade will start on Liverpool Road, pass by the Town Hall and the Gay Village, and finish on Whitworth Street. The festivities aim to celebrate the LGBTQ+ community and its allies, with various events planned throughout the weekend.</w:t>
      </w:r>
      <w:r/>
    </w:p>
    <w:p>
      <w:pPr>
        <w:pStyle w:val="ListNumber"/>
        <w:spacing w:line="240" w:lineRule="auto"/>
        <w:ind w:left="720"/>
      </w:pPr>
      <w:r/>
      <w:hyperlink r:id="rId15">
        <w:r>
          <w:rPr>
            <w:color w:val="0000EE"/>
            <w:u w:val="single"/>
          </w:rPr>
          <w:t>https://www.manchestersfinest.com/arts-and-culture/manchester-pride-2023-line-up/</w:t>
        </w:r>
      </w:hyperlink>
      <w:r>
        <w:t xml:space="preserve"> - Manchester Pride 2023 boasts a diverse line-up of local and global talent, co-created with Manchester’s queer communities and collectives. The four-day celebration, running from 25–28 August, features performances by Pabllo Vittar, BIMINI, Jake Shears, Gok Wan, and more. The event focuses on homegrown queer performers, particularly women, people of colour, and trans and non-binary artists, reflecting the city's commitment to inclusivity and representation.</w:t>
      </w:r>
      <w:r/>
    </w:p>
    <w:p>
      <w:pPr>
        <w:pStyle w:val="ListNumber"/>
        <w:spacing w:line="240" w:lineRule="auto"/>
        <w:ind w:left="720"/>
      </w:pPr>
      <w:r/>
      <w:hyperlink r:id="rId13">
        <w:r>
          <w:rPr>
            <w:color w:val="0000EE"/>
            <w:u w:val="single"/>
          </w:rPr>
          <w:t>https://www.onemanchester.co.uk/news-stories/manchester-pride-2023-bee-proud</w:t>
        </w:r>
      </w:hyperlink>
      <w:r>
        <w:t xml:space="preserve"> - One Manchester participated in the Manchester Pride 2023 parade, joining forces with HouseProud North-West, a network of social housing providers, to support the LGBTQIA+ community. The parade saw tens of thousands of LGBTQ+ people and allies marching through the city centre, celebrating diversity and inclusion. The event highlighted Manchester's commitment to being a welcoming and safe place for all, with various activities and performances throughout the weekend.</w:t>
      </w:r>
      <w:r/>
    </w:p>
    <w:p>
      <w:pPr>
        <w:pStyle w:val="ListNumber"/>
        <w:spacing w:line="240" w:lineRule="auto"/>
        <w:ind w:left="720"/>
      </w:pPr>
      <w:r/>
      <w:hyperlink r:id="rId11">
        <w:r>
          <w:rPr>
            <w:color w:val="0000EE"/>
            <w:u w:val="single"/>
          </w:rPr>
          <w:t>https://www.visitmanchester.com/ideas-and-inspiration/lgbt/manchester-pride/</w:t>
        </w:r>
      </w:hyperlink>
      <w:r>
        <w:t xml:space="preserve"> - Manchester Pride 2023 will feature a range of events, including the Gay Village Party, Parade, and Candlelight Vigil. The Main Stage will showcase Manchester’s extraordinary LGBTQ+ talent, reflecting the city’s diversity across gender identity, sexuality, race, disability, age, and subculture. Sackville Gardens will host a Community Showcase celebrating representation, culture, and grassroots voices, and will remain the protected home of the Pride Vigil. The event aims to deliver four days of diverse programming that builds on Manchester Pride’s original style while increasing balance and representation on major stages.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gallery/100-best-pictures-manchester-village-34544702" TargetMode="External"/><Relationship Id="rId10" Type="http://schemas.openxmlformats.org/officeDocument/2006/relationships/hyperlink" Target="https://www.manchestervillagepride.org/about-us/" TargetMode="External"/><Relationship Id="rId11" Type="http://schemas.openxmlformats.org/officeDocument/2006/relationships/hyperlink" Target="https://www.visitmanchester.com/ideas-and-inspiration/lgbt/manchester-pride/" TargetMode="External"/><Relationship Id="rId12" Type="http://schemas.openxmlformats.org/officeDocument/2006/relationships/hyperlink" Target="https://www.itv.com/news/granada/2023-08-25/everything-you-need-to-know-about-manchester-pride-2023" TargetMode="External"/><Relationship Id="rId13" Type="http://schemas.openxmlformats.org/officeDocument/2006/relationships/hyperlink" Target="https://www.onemanchester.co.uk/news-stories/manchester-pride-2023-bee-proud" TargetMode="External"/><Relationship Id="rId14" Type="http://schemas.openxmlformats.org/officeDocument/2006/relationships/hyperlink" Target="https://www.manchesterpride.com/manchester-pride-announces-parade-theme-for-2023" TargetMode="External"/><Relationship Id="rId15" Type="http://schemas.openxmlformats.org/officeDocument/2006/relationships/hyperlink" Target="https://www.manchestersfinest.com/arts-and-culture/manchester-pride-2023-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