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Reel Queer Film Festival Shows Why Queer Cinema Still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Festivalgoers gathered in Arkansas for a poignant celebration of queer film, community and belonging, just after the reported deaths of Dolly Parton and Tim Curry. Their influence, alongside local storytelling and live performance, gave this year’s Reel Queer Film Festival an especially reflective mood.</w:t>
      </w:r>
      <w:r/>
    </w:p>
    <w:p>
      <w:pPr>
        <w:pStyle w:val="Heading2"/>
      </w:pPr>
      <w:r>
        <w:t>Essential Takeaways</w:t>
      </w:r>
      <w:r/>
      <w:r/>
    </w:p>
    <w:p>
      <w:pPr>
        <w:pStyle w:val="ListBullet"/>
        <w:spacing w:line="240" w:lineRule="auto"/>
        <w:ind w:left="720"/>
      </w:pPr>
      <w:r/>
      <w:r>
        <w:rPr>
          <w:b/>
        </w:rPr>
        <w:t>A reflective opening:</w:t>
      </w:r>
      <w:r>
        <w:t xml:space="preserve"> The festival began amid mourning for two cultural figures strongly associated with queer audiences.</w:t>
      </w:r>
      <w:r/>
    </w:p>
    <w:p>
      <w:pPr>
        <w:pStyle w:val="ListBullet"/>
        <w:spacing w:line="240" w:lineRule="auto"/>
        <w:ind w:left="720"/>
      </w:pPr>
      <w:r/>
      <w:r>
        <w:rPr>
          <w:b/>
        </w:rPr>
        <w:t>Local voices took centre stage:</w:t>
      </w:r>
      <w:r>
        <w:t xml:space="preserve"> Arkansas filmmakers presented shorts and new ideas spanning comedy, surrealism and personal drama.</w:t>
      </w:r>
      <w:r/>
    </w:p>
    <w:p>
      <w:pPr>
        <w:pStyle w:val="ListBullet"/>
        <w:spacing w:line="240" w:lineRule="auto"/>
        <w:ind w:left="720"/>
      </w:pPr>
      <w:r/>
      <w:r>
        <w:rPr>
          <w:b/>
        </w:rPr>
        <w:t>Representation has grown:</w:t>
      </w:r>
      <w:r>
        <w:t xml:space="preserve"> Organisers say the event has moved from struggling to find one local queer film to showcasing several.</w:t>
      </w:r>
      <w:r/>
    </w:p>
    <w:p>
      <w:pPr>
        <w:pStyle w:val="ListBullet"/>
        <w:spacing w:line="240" w:lineRule="auto"/>
        <w:ind w:left="720"/>
      </w:pPr>
      <w:r/>
      <w:r>
        <w:rPr>
          <w:b/>
        </w:rPr>
        <w:t>Rocky Horror still resonates:</w:t>
      </w:r>
      <w:r>
        <w:t xml:space="preserve"> Tim Curry’s Frank-N-Furter remains a touchstone for gender expression and queer visibility.</w:t>
      </w:r>
      <w:r/>
    </w:p>
    <w:p>
      <w:pPr>
        <w:pStyle w:val="ListBullet"/>
        <w:spacing w:line="240" w:lineRule="auto"/>
        <w:ind w:left="720"/>
      </w:pPr>
      <w:r/>
      <w:r>
        <w:rPr>
          <w:b/>
        </w:rPr>
        <w:t>Community goes beyond cinema:</w:t>
      </w:r>
      <w:r>
        <w:t xml:space="preserve"> Mixers, trivia, drag and documentary screenings turned the festival into a wider gathering space.</w:t>
      </w:r>
      <w:r/>
      <w:r/>
    </w:p>
    <w:p>
      <w:pPr>
        <w:pStyle w:val="Heading2"/>
      </w:pPr>
      <w:r>
        <w:t>A sombre beginning gave the festival extra meaning</w:t>
      </w:r>
      <w:r/>
    </w:p>
    <w:p>
      <w:r/>
      <w:r>
        <w:t>The Reel Queer Film Festival opened under a cloud of sadness, with conversations naturally turning to Dolly Parton and Tim Curry. For many attendees, the two performers represented different but overlapping routes into queer cultural memory: Parton through generous allyship and flamboyant glamour, Curry through a role that challenged gender norms head-on.</w:t>
      </w:r>
      <w:r/>
    </w:p>
    <w:p>
      <w:r/>
      <w:r>
        <w:t>Parton’s connection with LGBTQ+ audiences has been widely remembered since her reported death. Local 10, the Los Angeles Times and the Human Rights Campaign each highlighted her long-standing reputation as a welcoming, supportive figure, particularly for people who saw her music, humour and unapologetic style as a form of encouragement.</w:t>
      </w:r>
      <w:r/>
    </w:p>
    <w:p>
      <w:r/>
      <w:r>
        <w:t>Curry’s legacy felt just as present. His performance as Dr Frank-N-Furter in The Rocky Horror Picture Show helped make theatrical gender nonconformity visible to generations of viewers. As Queer Dispatch noted, Parton and Curry offered different kinds of queer cultural touchstones, but both helped audiences feel seen.</w:t>
      </w:r>
      <w:r/>
    </w:p>
    <w:p>
      <w:pPr>
        <w:pStyle w:val="Heading2"/>
      </w:pPr>
      <w:r>
        <w:t>Rocky Horror remains a gateway to queer self-expression</w:t>
      </w:r>
      <w:r/>
    </w:p>
    <w:p>
      <w:r/>
      <w:r>
        <w:t>There’s a reason Rocky Horror keeps returning to queer film nights, drag stages and midnight screenings. It’s loud, camp and gloriously unconcerned with behaving properly, which makes it feel less like an old film than a continuing invitation to loosen the rules.</w:t>
      </w:r>
      <w:r/>
    </w:p>
    <w:p>
      <w:r/>
      <w:r>
        <w:t>Tom’s Guide recently explored how the film helped create a safe space for queer audiences during the 1970s, when mainstream representation was scarce and often hostile. Its legacy isn’t simply about shock value. It’s about the relief of entering a room where difference is celebrated rather than explained away.</w:t>
      </w:r>
      <w:r/>
    </w:p>
    <w:p>
      <w:r/>
      <w:r>
        <w:t>That spirit came alive when local performer Athena Sinclair appeared in a Dr Frank-N-Furter costume, complete with corset, fishnets and towering platform shoes. The performance connected a classic queer text with a contemporary Arkansas audience, and offered a reminder that some cultural moments stay powerful because people keep remaking them.</w:t>
      </w:r>
      <w:r/>
    </w:p>
    <w:p>
      <w:pPr>
        <w:pStyle w:val="Heading2"/>
      </w:pPr>
      <w:r>
        <w:t>Arkansas filmmakers are changing the conversation</w:t>
      </w:r>
      <w:r/>
    </w:p>
    <w:p>
      <w:r/>
      <w:r>
        <w:t>The strongest argument for the festival may be its commitment to local work. Rather than treating queer cinema as something imported from larger cultural centres, Reel Queer gives Arkansas filmmakers room to tell stories rooted in their own communities.</w:t>
      </w:r>
      <w:r/>
    </w:p>
    <w:p>
      <w:r/>
      <w:r>
        <w:t>This year’s programme included more than half a dozen short films by Arkansas creators, while a pitch competition brought a packed audience ideas ranging from broad comedy to surreal experimentation and stories shaped by religious trauma. That mix matters because queer life rarely fits one tidy genre. Sometimes it’s hilarious, sometimes painful, and often both within the same afternoon.</w:t>
      </w:r>
      <w:r/>
    </w:p>
    <w:p>
      <w:r/>
      <w:r>
        <w:t>One standout example followed an older closeted waitress whose defensive prejudice begins to soften when two young gay customers recognise what she’s hiding. The premise turns the usual generational script around, allowing younger queer people to offer help to someone who grew up without the language or safety they now possess.</w:t>
      </w:r>
      <w:r/>
    </w:p>
    <w:p>
      <w:pPr>
        <w:pStyle w:val="Heading2"/>
      </w:pPr>
      <w:r>
        <w:t>The festival’s progress is measured in more than screenings</w:t>
      </w:r>
      <w:r/>
    </w:p>
    <w:p>
      <w:r/>
      <w:r>
        <w:t>The event’s history reveals how quickly language and expectations can shift. Organisers once avoided using the word queer in the festival title, aware that older audiences might associate it with abuse and stigma. Younger people, meanwhile, were beginning to reclaim the term as a source of pride.</w:t>
      </w:r>
      <w:r/>
    </w:p>
    <w:p>
      <w:r/>
      <w:r>
        <w:t>That tension still matters. Progress doesn’t erase the experiences of people who grew up hearing queer identity used as an insult, and a festival can become a meeting point between those memories and a more confident present.</w:t>
      </w:r>
      <w:r/>
    </w:p>
    <w:p>
      <w:r/>
      <w:r>
        <w:t>The programme also reached beyond the cinema itself, with social gatherings, a trivia night, a drag performance and a documentary about the Sisters of Perpetual Indulgence. Their work combines charity, protest, theatrical costume and religious parody, showing how queer activism has often relied on creativity as much as confrontation.</w:t>
      </w:r>
      <w:r/>
    </w:p>
    <w:p>
      <w:pPr>
        <w:pStyle w:val="Heading2"/>
      </w:pPr>
      <w:r>
        <w:t>A festival can feel like home</w:t>
      </w:r>
      <w:r/>
    </w:p>
    <w:p>
      <w:r/>
      <w:r>
        <w:t>The closing documentary, Hunky Jesus, traced decades of the Sisters’ community work and protest, placing humour alongside serious campaigning. Its inclusion widened the festival’s focus from films about queer lives to the organisations and traditions that have helped protect those lives.</w:t>
      </w:r>
      <w:r/>
    </w:p>
    <w:p>
      <w:r/>
      <w:r>
        <w:t>That sense of continuity ran through the whole event. Older cultural icons, established performers, emerging directors and first-time festivalgoers all occupied the same space, with each generation bringing its own memories and questions.</w:t>
      </w:r>
      <w:r/>
    </w:p>
    <w:p>
      <w:r/>
      <w:r>
        <w:t>For some, the emotional centre was a familiar Rocky Horror song. For others, it was seeing local filmmakers take the stage in a state where queer representation can still feel hard-won. Either way, the festival made a persuasive case that cinema is not merely something to watch. It can be a doorway, a meeting place and, occasionally, a home.</w:t>
      </w:r>
      <w:r/>
    </w:p>
    <w:p>
      <w:r/>
      <w:r>
        <w:t>A welcoming film festival can turn remembrance into connection, and that’s a legacy worth carrying forward.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Paragraph 4: </w:t>
      </w:r>
      <w:hyperlink r:id="rId15">
        <w:r>
          <w:rPr>
            <w:color w:val="0000EE"/>
            <w:u w:val="single"/>
          </w:rPr>
          <w:t>[7]</w:t>
        </w:r>
      </w:hyperlink>
      <w:r>
        <w:t xml:space="preserve">- Paragraph 5: </w:t>
      </w:r>
      <w:hyperlink r:id="rId15">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4">
        <w:r>
          <w:rPr>
            <w:color w:val="0000EE"/>
            <w:u w:val="single"/>
          </w:rPr>
          <w:t>[6]</w:t>
        </w:r>
      </w:hyperlink>
      <w:r>
        <w:t xml:space="preserve">- Paragraph 9: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3">
        <w:r>
          <w:rPr>
            <w:color w:val="0000EE"/>
            <w:u w:val="single"/>
          </w:rPr>
          <w:t>[5]</w:t>
        </w:r>
      </w:hyperlink>
      <w:r>
        <w:t xml:space="preserve">- Paragraph 12: </w:t>
      </w:r>
      <w:hyperlink r:id="rId14">
        <w:r>
          <w:rPr>
            <w:color w:val="0000EE"/>
            <w:u w:val="single"/>
          </w:rPr>
          <w:t>[6]</w:t>
        </w:r>
      </w:hyperlink>
      <w:r>
        <w:t xml:space="preserve">- Paragraph 13: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2">
        <w:r>
          <w:rPr>
            <w:color w:val="0000EE"/>
            <w:u w:val="single"/>
          </w:rPr>
          <w:t>[4]</w:t>
        </w:r>
      </w:hyperlink>
      <w:r>
        <w:t xml:space="preserve">, </w:t>
      </w:r>
      <w:hyperlink r:id="rId13">
        <w:r>
          <w:rPr>
            <w:color w:val="0000EE"/>
            <w:u w:val="single"/>
          </w:rPr>
          <w:t>[5]</w:t>
        </w:r>
      </w:hyperlink>
      <w:r>
        <w:t xml:space="preserve">- Paragraph 16: </w:t>
      </w:r>
      <w:hyperlink r:id="rId14">
        <w:r>
          <w:rPr>
            <w:color w:val="0000EE"/>
            <w:u w:val="single"/>
          </w:rPr>
          <w:t>[6]</w:t>
        </w:r>
      </w:hyperlink>
      <w:r>
        <w:t xml:space="preserve">- Paragraph 17: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https://www.arkansasonline.com/news/2026/sep/03/film-scene-opinion-real-queer-film-festival/</w:t>
        </w:r>
      </w:hyperlink>
      <w:r>
        <w:t xml:space="preserve"> - Please view link - unable to able to access data</w:t>
      </w:r>
      <w:r/>
    </w:p>
    <w:p>
      <w:pPr>
        <w:pStyle w:val="ListNumber"/>
        <w:spacing w:line="240" w:lineRule="auto"/>
        <w:ind w:left="720"/>
      </w:pPr>
      <w:r/>
      <w:hyperlink r:id="rId10">
        <w:r>
          <w:rPr>
            <w:color w:val="0000EE"/>
            <w:u w:val="single"/>
          </w:rPr>
          <w:t>https://www.local10.com/news/local/2026/08/26/queer-community-mourns-passing-of-dolly-parton-an-advocate-for-lgbtq-rights/</w:t>
        </w:r>
      </w:hyperlink>
      <w:r>
        <w:t xml:space="preserve"> - Dolly Parton, a lifelong ally of the LGBTQ+ community, passed away on August 25, 2026, at the age of 80. Her support for queer individuals was evident through her inclusive statements and actions, such as her acknowledgment of having transgender people, gays, and lesbians in her family and circle of employees. Parton's openness and advocacy made her a beloved figure within the LGBTQ+ community, symbolising hope, love, and acceptance. Her passing has left a significant void, with many reflecting on her contributions to promoting inclusivity and understanding.</w:t>
      </w:r>
      <w:r/>
    </w:p>
    <w:p>
      <w:pPr>
        <w:pStyle w:val="ListNumber"/>
        <w:spacing w:line="240" w:lineRule="auto"/>
        <w:ind w:left="720"/>
      </w:pPr>
      <w:r/>
      <w:hyperlink r:id="rId11">
        <w:r>
          <w:rPr>
            <w:color w:val="0000EE"/>
            <w:u w:val="single"/>
          </w:rPr>
          <w:t>https://www.latimes.com/entertainment-arts/story/2026-08-25/dolly-parton-was-special-to-lgbtq-people-she-showed-we-are-loved</w:t>
        </w:r>
      </w:hyperlink>
      <w:r>
        <w:t xml:space="preserve"> - Dolly Parton was celebrated as a singular icon for LGBTQ+ Americans, embodying glamour and love that resonated from queer clubs to rural towns. Her songs like 'Travelin’ Thru' and 'Rainbowland', along with her plainspoken defense of queer family and co-workers, modelled steadfast support during times when institutions retreated from diversity and transgender rights. Parton's life and message reassured LGBTQ+ people that faith, patriotism, and acceptance can coexist, and that the open-armed, pluralistic America they cherish is still worth fighting for.</w:t>
      </w:r>
      <w:r/>
    </w:p>
    <w:p>
      <w:pPr>
        <w:pStyle w:val="ListNumber"/>
        <w:spacing w:line="240" w:lineRule="auto"/>
        <w:ind w:left="720"/>
      </w:pPr>
      <w:r/>
      <w:hyperlink r:id="rId12">
        <w:r>
          <w:rPr>
            <w:color w:val="0000EE"/>
            <w:u w:val="single"/>
          </w:rPr>
          <w:t>https://www.mambaonline.com/2026/08/26/8-reasons-why-dolly-parton-is-being-remembered-as-an-iconic-lgbtq-ally/</w:t>
        </w:r>
      </w:hyperlink>
      <w:r>
        <w:t xml:space="preserve"> - Dolly Parton is being remembered as a longstanding LGBTQ+ ally within the traditionally conservative world of country music. Her extraordinary career made her a global music icon, but for generations of LGBTQ+ people, she represented something more: acceptance, kindness, and the freedom to be yourself. Following Parton’s death at the age of 80 on 25 August 2026, tributes have highlighted her longstanding support for LGBTQ+ people. From backing marriage equality and standing up for transgender people to embracing drag and putting queer stories into her work, Parton repeatedly used her enormous platform to communicate a simple message: everyone deserves to be treated with dignity.</w:t>
      </w:r>
      <w:r/>
    </w:p>
    <w:p>
      <w:pPr>
        <w:pStyle w:val="ListNumber"/>
        <w:spacing w:line="240" w:lineRule="auto"/>
        <w:ind w:left="720"/>
      </w:pPr>
      <w:r/>
      <w:hyperlink r:id="rId13">
        <w:r>
          <w:rPr>
            <w:color w:val="0000EE"/>
            <w:u w:val="single"/>
          </w:rPr>
          <w:t>https://www.hrc.org/press-releases/human-rights-campaign-honors-the-love-advocacy-and-legacy-of-legendary-singer-and-creator-dolly-parton</w:t>
        </w:r>
      </w:hyperlink>
      <w:r>
        <w:t xml:space="preserve"> - The Human Rights Campaign (HRC), the nation’s largest lesbian, gay, bisexual, transgender and queer (LGBTQ+) civil rights organization, mourns the passing of singer, actress, and beloved LGBTQ+ advocate and ally Dolly Parton, who has died at the age of 80. 'We are heartbroken by Dolly’s passing,' said HRC President Kelley Robinson. 'She showed the world what it looks like to lead with love and stood with our community long before others in entertainment, using her voice and platform to create a world where LGBTQ+ people feel seen and celebrated. Her music and her spirit touched millions; and her generosity, especially toward children, will be felt for generations.'</w:t>
      </w:r>
      <w:r/>
    </w:p>
    <w:p>
      <w:pPr>
        <w:pStyle w:val="ListNumber"/>
        <w:spacing w:line="240" w:lineRule="auto"/>
        <w:ind w:left="720"/>
      </w:pPr>
      <w:r/>
      <w:hyperlink r:id="rId14">
        <w:r>
          <w:rPr>
            <w:color w:val="0000EE"/>
            <w:u w:val="single"/>
          </w:rPr>
          <w:t>https://queerdispatch.org/2026/08/26/dolly-parton-tim-curry-lgbtq-legacy/</w:t>
        </w:r>
      </w:hyperlink>
      <w:r>
        <w:t xml:space="preserve"> - The deaths of Dolly Parton and Tim Curry leave an enormous cultural void—and a particularly painful one for the LGBTQ+ community. Within the span of two days, the world lost two performers whose courage, compassion and joyful refusal to conform gave generations of LGBTQ+ people permission to be themselves. Parton also spoke frequently and affectionately about the gay people in her family, on her staff and among her fans. Her message was refreshingly uncomplicated: judgment belonged to God; loving one another belonged to us. That acceptance mattered especially because of where it came from. Parton was a woman of faith and a towering figure in country music—a world in which many LGBTQ+ people, particularly those from rural and Southern communities, have struggled to feel welcome. She showed that faith, tradition and unconditional love did not have to be enemies. Curry’s contribution was different but no less transformative. As Frank-N-Furter in the 1973 stage production of The Rocky Horror Show and its 1975 film adaptation, Curry brought unapologetic gender nonconformity, sexual freedom and extravagant camp into cinemas around the world.</w:t>
      </w:r>
      <w:r/>
    </w:p>
    <w:p>
      <w:pPr>
        <w:pStyle w:val="ListNumber"/>
        <w:spacing w:line="240" w:lineRule="auto"/>
        <w:ind w:left="720"/>
      </w:pPr>
      <w:r/>
      <w:hyperlink r:id="rId15">
        <w:r>
          <w:rPr>
            <w:color w:val="0000EE"/>
            <w:u w:val="single"/>
          </w:rPr>
          <w:t>https://www.tomsguide.com/entertainment/movies/rocky-horror-created-a-safe-space-for-the-queer-community-in-1975-and-its-legacy-still-matters</w:t>
        </w:r>
      </w:hyperlink>
      <w:r>
        <w:t xml:space="preserve"> - The Rocky Horror Picture Show, initially panned by critics upon its 1975 release, has since become a unique cultural phenomenon and the longest-running movie in history, largely due to its long tradition of interactive midnight screenings. Originally based on a successful 1973 London stage musical, the film follows a young couple who encounter a flamboyant alien scientist. Despite mixed early reviews—including a particularly harsh one from TIME in 1975—the movie developed a passionate cult following in the 1980s. This fanbase, known for dressing up, reciting lines, singing along, and using props during screenings, transformed the film into a participatory experience and social ritual. Critics like Roger Ebert noted that the true entertainment comes from the audience itself. Over the decades, Rocky Horror has moved from the fringes into mainstream culture, evidenced by a dedicated episode of Glee in 2010 and plans for a modern TV remake by Fox. Despite its erotic undertones, the film's content is now considered mild by contemporary standards.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rkansasonline.com/news/2026/sep/03/film-scene-opinion-real-queer-film-festival/" TargetMode="External"/><Relationship Id="rId10" Type="http://schemas.openxmlformats.org/officeDocument/2006/relationships/hyperlink" Target="https://www.local10.com/news/local/2026/08/26/queer-community-mourns-passing-of-dolly-parton-an-advocate-for-lgbtq-rights/" TargetMode="External"/><Relationship Id="rId11" Type="http://schemas.openxmlformats.org/officeDocument/2006/relationships/hyperlink" Target="https://www.latimes.com/entertainment-arts/story/2026-08-25/dolly-parton-was-special-to-lgbtq-people-she-showed-we-are-loved" TargetMode="External"/><Relationship Id="rId12" Type="http://schemas.openxmlformats.org/officeDocument/2006/relationships/hyperlink" Target="https://www.mambaonline.com/2026/08/26/8-reasons-why-dolly-parton-is-being-remembered-as-an-iconic-lgbtq-ally/" TargetMode="External"/><Relationship Id="rId13" Type="http://schemas.openxmlformats.org/officeDocument/2006/relationships/hyperlink" Target="https://www.hrc.org/press-releases/human-rights-campaign-honors-the-love-advocacy-and-legacy-of-legendary-singer-and-creator-dolly-parton" TargetMode="External"/><Relationship Id="rId14" Type="http://schemas.openxmlformats.org/officeDocument/2006/relationships/hyperlink" Target="https://queerdispatch.org/2026/08/26/dolly-parton-tim-curry-lgbtq-legacy/" TargetMode="External"/><Relationship Id="rId15" Type="http://schemas.openxmlformats.org/officeDocument/2006/relationships/hyperlink" Target="https://www.tomsguide.com/entertainment/movies/rocky-horror-created-a-safe-space-for-the-queer-community-in-1975-and-its-legacy-still-matte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