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HHS “Wolves in White Coats”: What Parents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parents and clinicians are parsing a new HHS pamphlet that has already stirred anger and confusion; the government-endorsed “Wolves in White Coats” summary targets gender‑affirming care for minors, and readers need clear context about what it actually examined and what it left out.</w:t>
      </w:r>
      <w:r/>
    </w:p>
    <w:p>
      <w:r/>
      <w:r>
        <w:t>Essential Takeaways</w:t>
      </w:r>
      <w:r/>
      <w:r/>
    </w:p>
    <w:p>
      <w:pPr>
        <w:pStyle w:val="ListBullet"/>
        <w:spacing w:line="240" w:lineRule="auto"/>
        <w:ind w:left="720"/>
      </w:pPr>
      <w:r/>
      <w:r>
        <w:rPr>
          <w:b/>
        </w:rPr>
        <w:t>Narrow sample:</w:t>
      </w:r>
      <w:r>
        <w:t xml:space="preserve"> The HHS pamphlet highlights a small set of adverse cases rather than a comprehensive study, so its findings don’t represent the broader population.</w:t>
      </w:r>
      <w:r/>
    </w:p>
    <w:p>
      <w:pPr>
        <w:pStyle w:val="ListBullet"/>
        <w:spacing w:line="240" w:lineRule="auto"/>
        <w:ind w:left="720"/>
      </w:pPr>
      <w:r/>
      <w:r>
        <w:rPr>
          <w:b/>
        </w:rPr>
        <w:t>Single-source authorship:</w:t>
      </w:r>
      <w:r>
        <w:t xml:space="preserve"> Much of the material traces back to an advocacy group with a stated opposition to transgender identities, which shaped the report’s framing.</w:t>
      </w:r>
      <w:r/>
    </w:p>
    <w:p>
      <w:pPr>
        <w:pStyle w:val="ListBullet"/>
        <w:spacing w:line="240" w:lineRule="auto"/>
        <w:ind w:left="720"/>
      </w:pPr>
      <w:r/>
      <w:r>
        <w:rPr>
          <w:b/>
        </w:rPr>
        <w:t>Procedure comparison:</w:t>
      </w:r>
      <w:r>
        <w:t xml:space="preserve"> Identical medical procedures on cisgender and transgender minors are described differently in public debate, which skews perception and policy.</w:t>
      </w:r>
      <w:r/>
    </w:p>
    <w:p>
      <w:pPr>
        <w:pStyle w:val="ListBullet"/>
        <w:spacing w:line="240" w:lineRule="auto"/>
        <w:ind w:left="720"/>
      </w:pPr>
      <w:r/>
      <w:r>
        <w:rPr>
          <w:b/>
        </w:rPr>
        <w:t>Practical concern:</w:t>
      </w:r>
      <w:r>
        <w:t xml:space="preserve"> Parents should check clinical guidelines, insurance details and seek experienced, multidisciplinary teams if they’re exploring care options.</w:t>
      </w:r>
      <w:r/>
    </w:p>
    <w:p>
      <w:pPr>
        <w:pStyle w:val="ListBullet"/>
        <w:spacing w:line="240" w:lineRule="auto"/>
        <w:ind w:left="720"/>
      </w:pPr>
      <w:r/>
      <w:r>
        <w:rPr>
          <w:b/>
        </w:rPr>
        <w:t>Emotional reality:</w:t>
      </w:r>
      <w:r>
        <w:t xml:space="preserve"> Accounts of harm are real and deserve compassion, but policy must consider the full picture, including benefits and common, accepted practices.</w:t>
      </w:r>
      <w:r/>
      <w:r/>
    </w:p>
    <w:p>
      <w:pPr>
        <w:pStyle w:val="Heading2"/>
      </w:pPr>
      <w:r>
        <w:t>Why this pamphlet feels like an attack, not an inquiry</w:t>
      </w:r>
      <w:r/>
    </w:p>
    <w:p>
      <w:r/>
      <w:r>
        <w:t>The first thing that hits you is the tone: it reads like a prosecutorial brief rather than a clinical audit, and that has consequences for frightened parents. According to reporting and the HHS pages, the document pulls together a handful of harms and presents them as if they were proof of systemic fraud. Readers who've seen individual stories of regret or injury will feel those stories deeply , and rightly so , but the pamphlet’s method stops short of a balanced inquiry. That matters because policy made from partial counts can do real damage to families seeking care.</w:t>
      </w:r>
      <w:r/>
    </w:p>
    <w:p>
      <w:pPr>
        <w:pStyle w:val="Heading2"/>
      </w:pPr>
      <w:r>
        <w:t>Who wrote it, and why that matters</w:t>
      </w:r>
      <w:r/>
    </w:p>
    <w:p>
      <w:r/>
      <w:r>
        <w:t>The government posted the pamphlet on HHS letterhead, but much of the content came from a single advocacy network with a clear stance against the existence of transgender people. That’s not a neutral origin. When a piece of advocacy is given official authority, it changes the debate: arguments that might be read as partisan suddenly look like government findings. For parents and clinicians trying to weigh risks and benefits, traceable authorship is crucial , and here the provenance shapes both questions and answers before the counting begins.</w:t>
      </w:r>
      <w:r/>
    </w:p>
    <w:p>
      <w:pPr>
        <w:pStyle w:val="Heading2"/>
      </w:pPr>
      <w:r>
        <w:t>The procedure question: same scalpel, different word</w:t>
      </w:r>
      <w:r/>
    </w:p>
    <w:p>
      <w:r/>
      <w:r>
        <w:t>There’s an uncomfortable double standard in how procedures are discussed. Medicine performs chest surgery to remove breast tissue for cisgender boys who find development distressing, and that surgery is widely accepted as treatment. The operation itself is essentially identical when performed for transgender adolescents seeking chest masculinisation, yet the public language shifts from “care” to “mutilation” depending on the child’s identity. That rhetorical shift fuels policy moves and public alarm, and it’s worth remembering the clinical reality when you hear headlines.</w:t>
      </w:r>
      <w:r/>
    </w:p>
    <w:p>
      <w:pPr>
        <w:pStyle w:val="Heading2"/>
      </w:pPr>
      <w:r>
        <w:t>What the pamphlet counted , and what it didn’t</w:t>
      </w:r>
      <w:r/>
    </w:p>
    <w:p>
      <w:r/>
      <w:r>
        <w:t>A responsible review of medical practices would count both harms and benefits across a representative sample. This document counted adverse experiences that support a predetermined view and omitted broader outcomes where care helped patients. If a government says it’s exposing fraud but only tallies cases that confirm an ideological position, its figures aren’t an audit so much as a statement. Families deserve full audits, not press releases that prioritise one narrative.</w:t>
      </w:r>
      <w:r/>
    </w:p>
    <w:p>
      <w:pPr>
        <w:pStyle w:val="Heading2"/>
      </w:pPr>
      <w:r>
        <w:t>Practical steps for parents and clinicians</w:t>
      </w:r>
      <w:r/>
    </w:p>
    <w:p>
      <w:r/>
      <w:r>
        <w:t>If you’re a parent worried about headlines, start with two things: facts and clinicians. Ask for multidisciplinary input , paediatricians, mental‑health specialists and endocrine or surgical teams experienced in gender care , and request outcome data, what follow‑up looks like, and how reversibility and informed consent are handled. Check insurance coding carefully and get documentation of the clinical rationale. Above all, listen to the young person: clinicians and guidelines exist to weigh both distress and benefit.</w:t>
      </w:r>
      <w:r/>
    </w:p>
    <w:p>
      <w:pPr>
        <w:pStyle w:val="Heading2"/>
      </w:pPr>
      <w:r>
        <w:t>Where this leaves public debate and policy</w:t>
      </w:r>
      <w:r/>
    </w:p>
    <w:p>
      <w:r/>
      <w:r>
        <w:t>Campaigns that use government paper to delegitimise a group don’t just shift language, they shape access to care. Policies built on selective evidence risk excluding children who get measurable relief from treatment, while also failing to address real instances of harm. The smarter route for lawmakers would be transparent, impartial studies and robust clinical standards that protect every child in the tally.</w:t>
      </w:r>
      <w:r/>
    </w:p>
    <w:p>
      <w:r/>
      <w:r>
        <w:t>It's a small change to ask for better counting , and a huge one for families who want honest answers.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[3]</w:t>
        </w:r>
      </w:hyperlink>
      <w:r>
        <w:t xml:space="preserve">- Paragraph 6: </w:t>
      </w:r>
      <w:hyperlink r:id="rId12">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https://baptistnews.com/article/wolves-in-whose-clothing/</w:t>
        </w:r>
      </w:hyperlink>
      <w:r>
        <w:t xml:space="preserve"> - Please view link - unable to able to access data</w:t>
      </w:r>
      <w:r/>
    </w:p>
    <w:p>
      <w:pPr>
        <w:pStyle w:val="ListNumber"/>
        <w:spacing w:line="240" w:lineRule="auto"/>
        <w:ind w:left="720"/>
      </w:pPr>
      <w:r/>
      <w:hyperlink r:id="rId10">
        <w:r>
          <w:rPr>
            <w:color w:val="0000EE"/>
            <w:u w:val="single"/>
          </w:rPr>
          <w:t>https://www.hhs.gov/press-room/hhs-report-insurance-coding-sex-rejecting-procedures-minors.html</w:t>
        </w:r>
      </w:hyperlink>
      <w:r>
        <w:t xml:space="preserve"> - The U.S. Department of Health and Human Services (HHS) released a report titled 'Wolves in White Coats: How Doctors and Hospitals Pushed and Profited from the Fraud of 'Gender Medicine'' on August 13, 2026. The report examines insurance coding practices, financial incentives, and the provision of sex-rejecting procedures for minors. It draws on various sources, including Centers for Medicare &amp; Medicaid Services (CMS) guidance, Department of Justice (DOJ) investigations, peer-reviewed literature, hospital records, whistleblower testimony, insurance claims analyses, and interviews with patients and parents. The report presents HHS's findings and recommendations regarding the industry's involvement in promoting and profiting from so-called 'gender medicine'. A short-form documentary illustrating the report's findings and highlighting the stories of victims of predatory gender medical practices was also released in conjunction with the report.</w:t>
      </w:r>
      <w:r/>
    </w:p>
    <w:p>
      <w:pPr>
        <w:pStyle w:val="ListNumber"/>
        <w:spacing w:line="240" w:lineRule="auto"/>
        <w:ind w:left="720"/>
      </w:pPr>
      <w:r/>
      <w:hyperlink r:id="rId14">
        <w:r>
          <w:rPr>
            <w:color w:val="0000EE"/>
            <w:u w:val="single"/>
          </w:rPr>
          <w:t>https://www.hhs.gov/press-room/wtas-hhs-releases-report-exposing-fraudulent-insurance-coding-for-sex-rejecting-procedures-on-minors.html</w:t>
        </w:r>
      </w:hyperlink>
      <w:r>
        <w:t xml:space="preserve"> - On August 18, 2026, the U.S. Department of Health and Human Services (HHS) released a report titled 'Wolves in White Coats: How Doctors and Hospitals Pushed and Profited from the Fraud of 'Gender Medicine''. The report examines insurance coding practices, financial incentives, and the provision of sex-rejecting procedures for minors. It draws on various sources, including Centers for Medicare &amp; Medicaid Services (CMS) guidance, Department of Justice (DOJ) investigations, peer-reviewed literature, hospital records, whistleblower testimony, insurance claims analyses, and interviews with patients and parents. The report presents HHS's findings and recommendations regarding the industry's involvement in promoting and profiting from so-called 'gender medicine'. A short-form documentary illustrating the report's findings and highlighting the stories of victims of predatory gender medical practices was also released in conjunction with the report.</w:t>
      </w:r>
      <w:r/>
    </w:p>
    <w:p>
      <w:pPr>
        <w:pStyle w:val="ListNumber"/>
        <w:spacing w:line="240" w:lineRule="auto"/>
        <w:ind w:left="720"/>
      </w:pPr>
      <w:r/>
      <w:hyperlink r:id="rId11">
        <w:r>
          <w:rPr>
            <w:color w:val="0000EE"/>
            <w:u w:val="single"/>
          </w:rPr>
          <w:t>https://opa.hhs.gov/gender-dysphoria/wiwc-report</w:t>
        </w:r>
      </w:hyperlink>
      <w:r>
        <w:t xml:space="preserve"> - The U.S. Department of Health and Human Services (HHS) released a report titled 'Wolves in White Coats: How Doctors and Hospitals Pushed and Profited from the Fraud of 'Gender Medicine'' in August 2026. The report examines insurance coding practices, financial incentives, and the provision of sex-rejecting procedures for minors. It draws on various sources, including Centers for Medicare &amp; Medicaid Services (CMS) guidance, Department of Justice (DOJ) investigations, peer-reviewed literature, hospital records, whistleblower testimony, insurance claims analyses, and interviews with patients and parents. The report presents HHS's findings and recommendations regarding the industry's involvement in promoting and profiting from so-called 'gender medicine'. A short-form documentary illustrating the report's findings and highlighting the stories of victims of predatory gender medical practices was also released in conjunction with the report.</w:t>
      </w:r>
      <w:r/>
    </w:p>
    <w:p>
      <w:pPr>
        <w:pStyle w:val="ListNumber"/>
        <w:spacing w:line="240" w:lineRule="auto"/>
        <w:ind w:left="720"/>
      </w:pPr>
      <w:r/>
      <w:hyperlink r:id="rId13">
        <w:r>
          <w:rPr>
            <w:color w:val="0000EE"/>
            <w:u w:val="single"/>
          </w:rPr>
          <w:t>https://www.helenwebberley.com/insights/hhs-wolves-white-coats-gender-medicine-fraud</w:t>
        </w:r>
      </w:hyperlink>
      <w:r>
        <w:t xml:space="preserve"> - Dr. Helen Webberley discusses the HHS 'Wolves in White Coats' report, stating that it is a politically commissioned document produced under the Trump administration, not an independent peer-reviewed investigation. She argues that its fraud claims rest on misreading standard medical billing codes and that gender-affirming care has decades of outcome evidence behind it, endorsed by every major international medical body.</w:t>
      </w:r>
      <w:r/>
    </w:p>
    <w:p>
      <w:pPr>
        <w:pStyle w:val="ListNumber"/>
        <w:spacing w:line="240" w:lineRule="auto"/>
        <w:ind w:left="720"/>
      </w:pPr>
      <w:r/>
      <w:hyperlink r:id="rId12">
        <w:r>
          <w:rPr>
            <w:color w:val="0000EE"/>
            <w:u w:val="single"/>
          </w:rPr>
          <w:t>https://eppc.org/publication/hhs-releases-report-exposing-fraudulent-insurance-coding-for-sex-rejecting-procedures-on-minors/</w:t>
        </w:r>
      </w:hyperlink>
      <w:r>
        <w:t xml:space="preserve"> - The Ethics &amp; Public Policy Center discusses the HHS report titled 'Wolves in White Coats: How Doctors and Hospitals Pushed and Profited from the Fraud of 'Gender Medicine''. The report examines insurance coding practices, financial incentives, and the provision of sex-rejecting procedures for minors. It draws on various sources, including Centers for Medicare &amp; Medicaid Services (CMS) guidance, Department of Justice (DOJ) investigations, peer-reviewed literature, hospital records, whistleblower testimony, insurance claims analyses, and interviews with patients and parents. The report presents HHS's findings and recommendations regarding the industry's involvement in promoting and profiting from so-called 'gender medicine'. A short-form documentary illustrating the report's findings and highlighting the stories of victims of predatory gender medical practices was also released in conjunction with the report.</w:t>
      </w:r>
      <w:r/>
    </w:p>
    <w:p>
      <w:pPr>
        <w:pStyle w:val="ListNumber"/>
        <w:spacing w:line="240" w:lineRule="auto"/>
        <w:ind w:left="720"/>
      </w:pPr>
      <w:r/>
      <w:hyperlink r:id="rId15">
        <w:r>
          <w:rPr>
            <w:color w:val="0000EE"/>
            <w:u w:val="single"/>
          </w:rPr>
          <w:t>https://ncfamily.org/hhs-releases-wolves-in-white-coats-report-on-the-fraud-of-gender-medicine/</w:t>
        </w:r>
      </w:hyperlink>
      <w:r>
        <w:t xml:space="preserve"> - The North Carolina Family Policy Council discusses the HHS report titled 'Wolves in White Coats: How Doctors and Hospitals Pushed and Profited from the Fraud of 'Gender Medicine''. The report examines insurance coding practices, financial incentives, and the provision of sex-rejecting procedures for minors. It draws on various sources, including Centers for Medicare &amp; Medicaid Services (CMS) guidance, Department of Justice (DOJ) investigations, peer-reviewed literature, hospital records, whistleblower testimony, insurance claims analyses, and interviews with patients and parents. The report presents HHS's findings and recommendations regarding the industry's involvement in promoting and profiting from so-called 'gender medicine'. A short-form documentary illustrating the report's findings and highlighting the stories of victims of predatory gender medical practices was also released in conjunction with the report.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ptistnews.com/article/wolves-in-whose-clothing/" TargetMode="External"/><Relationship Id="rId10" Type="http://schemas.openxmlformats.org/officeDocument/2006/relationships/hyperlink" Target="https://www.hhs.gov/press-room/hhs-report-insurance-coding-sex-rejecting-procedures-minors.html" TargetMode="External"/><Relationship Id="rId11" Type="http://schemas.openxmlformats.org/officeDocument/2006/relationships/hyperlink" Target="https://opa.hhs.gov/gender-dysphoria/wiwc-report" TargetMode="External"/><Relationship Id="rId12" Type="http://schemas.openxmlformats.org/officeDocument/2006/relationships/hyperlink" Target="https://eppc.org/publication/hhs-releases-report-exposing-fraudulent-insurance-coding-for-sex-rejecting-procedures-on-minors/" TargetMode="External"/><Relationship Id="rId13" Type="http://schemas.openxmlformats.org/officeDocument/2006/relationships/hyperlink" Target="https://www.helenwebberley.com/insights/hhs-wolves-white-coats-gender-medicine-fraud" TargetMode="External"/><Relationship Id="rId14" Type="http://schemas.openxmlformats.org/officeDocument/2006/relationships/hyperlink" Target="https://www.hhs.gov/press-room/wtas-hhs-releases-report-exposing-fraudulent-insurance-coding-for-sex-rejecting-procedures-on-minors.html" TargetMode="External"/><Relationship Id="rId15" Type="http://schemas.openxmlformats.org/officeDocument/2006/relationships/hyperlink" Target="https://ncfamily.org/hhs-releases-wolves-in-white-coats-report-on-the-fraud-of-gender-medici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