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Retrospectives on Asian Gay Pornstars and Queer Visibility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gallery-goers are discovering Will Chiong’s deeply researched art projects that map Asian gay porn history, why it matters, and what it says about representation now. The work mixes trading-card nostalgia, magazine-style essays, and intimate portraits , and it’s sparking conversations about who gets seen and why.</w:t>
      </w:r>
      <w:r/>
    </w:p>
    <w:p>
      <w:r/>
      <w:r>
        <w:t>Essential Takeaways</w:t>
      </w:r>
      <w:r/>
      <w:r/>
    </w:p>
    <w:p>
      <w:pPr>
        <w:pStyle w:val="ListBullet"/>
        <w:spacing w:line="240" w:lineRule="auto"/>
        <w:ind w:left="720"/>
      </w:pPr>
      <w:r/>
      <w:r>
        <w:rPr>
          <w:b/>
        </w:rPr>
        <w:t>Project overview:</w:t>
      </w:r>
      <w:r>
        <w:t xml:space="preserve"> Will Chiong created a 17-card set, Category: Asian Man, profiling every SeanCody performer labelled “Asian,” printed in a nostalgic trading-card format.</w:t>
      </w:r>
      <w:r/>
    </w:p>
    <w:p>
      <w:pPr>
        <w:pStyle w:val="ListBullet"/>
        <w:spacing w:line="240" w:lineRule="auto"/>
        <w:ind w:left="720"/>
      </w:pPr>
      <w:r/>
      <w:r>
        <w:rPr>
          <w:b/>
        </w:rPr>
        <w:t>Bigger picture:</w:t>
      </w:r>
      <w:r>
        <w:t xml:space="preserve"> His follow-up magazine, Famous Asian Gay Porn Legends, collects nearly 30 pieces and traces representation from the 1990s to today, using over 200 sources.</w:t>
      </w:r>
      <w:r/>
    </w:p>
    <w:p>
      <w:pPr>
        <w:pStyle w:val="ListBullet"/>
        <w:spacing w:line="240" w:lineRule="auto"/>
        <w:ind w:left="720"/>
      </w:pPr>
      <w:r/>
      <w:r>
        <w:rPr>
          <w:b/>
        </w:rPr>
        <w:t>Tactile feel:</w:t>
      </w:r>
      <w:r>
        <w:t xml:space="preserve"> The cards are small, glossy, and collectible; the magazine is a mix of physical prints and digital artwork, easy to flip through and linger on.</w:t>
      </w:r>
      <w:r/>
    </w:p>
    <w:p>
      <w:pPr>
        <w:pStyle w:val="ListBullet"/>
        <w:spacing w:line="240" w:lineRule="auto"/>
        <w:ind w:left="720"/>
      </w:pPr>
      <w:r/>
      <w:r>
        <w:rPr>
          <w:b/>
        </w:rPr>
        <w:t>Emotional thread:</w:t>
      </w:r>
      <w:r>
        <w:t xml:space="preserve"> Chiong’s work combines personal memory, archival hunger, and affection for fan-run databases that preserved lost histories.</w:t>
      </w:r>
      <w:r/>
    </w:p>
    <w:p>
      <w:pPr>
        <w:pStyle w:val="ListBullet"/>
        <w:spacing w:line="240" w:lineRule="auto"/>
        <w:ind w:left="720"/>
      </w:pPr>
      <w:r/>
      <w:r>
        <w:rPr>
          <w:b/>
        </w:rPr>
        <w:t>Practical note:</w:t>
      </w:r>
      <w:r>
        <w:t xml:space="preserve"> Originals and prints will be shown and available for sale at a SoHo exhibition in September.</w:t>
      </w:r>
      <w:r/>
      <w:r/>
    </w:p>
    <w:p>
      <w:pPr>
        <w:pStyle w:val="Heading2"/>
      </w:pPr>
      <w:r>
        <w:t>How a pandemic hobby turned into archival art</w:t>
      </w:r>
      <w:r/>
    </w:p>
    <w:p>
      <w:r/>
      <w:r>
        <w:t>Chiong’s pivot from hobby sketcher to artist-historian began in lockdown, when nightly Zoom figure-drawing sessions replaced gigs and commuting. He taught himself through YouTube and virtual classes, meeting peers from London to Los Angeles, and found a niche in combining queer identity with pop-culture research. According to Gay City News, those sessions , and groups like Doable Guys , were key to his development, giving his work a confident, practiced line. The result feels intimate: you can sense the late-night practice in every portrait.</w:t>
      </w:r>
      <w:r/>
    </w:p>
    <w:p>
      <w:pPr>
        <w:pStyle w:val="Heading2"/>
      </w:pPr>
      <w:r>
        <w:t>Category: Asian Man , small format, sharp critique</w:t>
      </w:r>
      <w:r/>
    </w:p>
    <w:p>
      <w:r/>
      <w:r>
        <w:t>The trading-card project is deceptively playful. Chiong took a throwback format , think 1990s Marvel-esque cards or Pokémon for younger fans , and used it to highlight an uncomfortable statistic: across thousands of performers on one major site, only 17 carried the “Asian” label. That snapshot is both nostalgic and pointed, asking viewers to consider what categorisation and visibility mean in gay spaces. For collectors, the cards are tactile and familiar; for critics, they’re a prompt to scrutinise how ethnicity gets tagged and consumed.</w:t>
      </w:r>
      <w:r/>
    </w:p>
    <w:p>
      <w:pPr>
        <w:pStyle w:val="Heading2"/>
      </w:pPr>
      <w:r>
        <w:t>A magazine that reads like a primer and a love letter</w:t>
      </w:r>
      <w:r/>
    </w:p>
    <w:p>
      <w:r/>
      <w:r>
        <w:t>Famous Asian Gay Porn Legends expands the lens. It’s part art book, part cultural essay, and it opens with Chiong’s personal moment of recognition , seeing an Asian performer as a formative encounter. The magazine lays out the industry’s shifts across decades, from studio-era conventions to the Tumblr/OnlyFans explosion, using hundreds of sources and fan-run archives to fill gaps where mainstream documentation vanished. Chiong’s research shows how representation in gay porn tracked alongside wider media visibility, and why self-publishing and independent platforms matter.</w:t>
      </w:r>
      <w:r/>
    </w:p>
    <w:p>
      <w:pPr>
        <w:pStyle w:val="Heading2"/>
      </w:pPr>
      <w:r>
        <w:t>Why fan databases and internet archives matter</w:t>
      </w:r>
      <w:r/>
    </w:p>
    <w:p>
      <w:r/>
      <w:r>
        <w:t>Chiong leaned heavily on unofficial records to reconstruct mid-2000s histories that mainstream outlets didn’t bother to capture. He credits obsessive fan databases with preserving names and appearances that otherwise disappeared as studios folded or were acquired. That reliance is an important reminder: communities often become their own archivists, and creative projects like this one turn scattered entries into a narrative. It’s a pattern you’ll see across niche cultural histories , grassroots memory does the heavy lifting.</w:t>
      </w:r>
      <w:r/>
    </w:p>
    <w:p>
      <w:pPr>
        <w:pStyle w:val="Heading2"/>
      </w:pPr>
      <w:r>
        <w:t>What this means for representation going forward</w:t>
      </w:r>
      <w:r/>
    </w:p>
    <w:p>
      <w:r/>
      <w:r>
        <w:t>There’s cautious optimism in Chiong’s work. While stereotypes about Asian men in queer culture persist, the rise of performers on independent platforms signals a broader shift: creators can now represent themselves, find audiences, and rewrite expectations. As Chiong’s magazine argues, breakthroughs often arrive when distribution changes. Expect more projects that mix art, oral history, and fan scholarship to reshape how queer Asian visibility is understood and celebrated.</w:t>
      </w:r>
      <w:r/>
    </w:p>
    <w:p>
      <w:r/>
      <w:r>
        <w:t>It's a small change that can make every portrait and card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[7]</w:t>
        </w:r>
      </w:hyperlink>
      <w:r>
        <w:t xml:space="preserve">, </w:t>
      </w:r>
      <w:hyperlink r:id="rId10">
        <w:r>
          <w:rPr>
            <w:color w:val="0000EE"/>
            <w:u w:val="single"/>
          </w:rPr>
          <w:t>[2]</w:t>
        </w:r>
      </w:hyperlink>
      <w:r>
        <w:t xml:space="preserve">- Paragraph 3: </w:t>
      </w:r>
      <w:hyperlink r:id="rId12">
        <w:r>
          <w:rPr>
            <w:color w:val="0000EE"/>
            <w:u w:val="single"/>
          </w:rPr>
          <w:t>[7]</w:t>
        </w:r>
      </w:hyperlink>
      <w:r>
        <w:t xml:space="preserve">, </w:t>
      </w:r>
      <w:hyperlink r:id="rId13">
        <w:r>
          <w:rPr>
            <w:color w:val="0000EE"/>
            <w:u w:val="single"/>
          </w:rPr>
          <w:t>[4]</w:t>
        </w:r>
      </w:hyperlink>
      <w:r>
        <w:t xml:space="preserve">- Paragraph 4: </w:t>
      </w:r>
      <w:hyperlink r:id="rId14">
        <w:r>
          <w:rPr>
            <w:color w:val="0000EE"/>
            <w:u w:val="single"/>
          </w:rPr>
          <w:t>[5]</w:t>
        </w:r>
      </w:hyperlink>
      <w:r>
        <w:t xml:space="preserve">, </w:t>
      </w:r>
      <w:hyperlink r:id="rId12">
        <w:r>
          <w:rPr>
            <w:color w:val="0000EE"/>
            <w:u w:val="single"/>
          </w:rPr>
          <w:t>[7]</w:t>
        </w:r>
      </w:hyperlink>
      <w:r>
        <w:t xml:space="preserve">- Paragraph 5: </w:t>
      </w:r>
      <w:hyperlink r:id="rId11">
        <w:r>
          <w:rPr>
            <w:color w:val="0000EE"/>
            <w:u w:val="single"/>
          </w:rPr>
          <w:t>[3]</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https://gaycitynews.com/pandemic-hobby-will-chiong-asian-gay-porn/</w:t>
        </w:r>
      </w:hyperlink>
      <w:r>
        <w:t xml:space="preserve"> - Please view link - unable to able to access data</w:t>
      </w:r>
      <w:r/>
    </w:p>
    <w:p>
      <w:pPr>
        <w:pStyle w:val="ListNumber"/>
        <w:spacing w:line="240" w:lineRule="auto"/>
        <w:ind w:left="720"/>
      </w:pPr>
      <w:r/>
      <w:hyperlink r:id="rId10">
        <w:r>
          <w:rPr>
            <w:color w:val="0000EE"/>
            <w:u w:val="single"/>
          </w:rPr>
          <w:t>https://www.danielmagazine.com/</w:t>
        </w:r>
      </w:hyperlink>
      <w:r>
        <w:t xml:space="preserve"> - Daniel Magazine is a publication dedicated to the gay Asian community, aiming to provide respectful representation and counteract prevalent stereotypes. Founded in 2013 by Christopher Villanueva, the magazine addresses the lack of positive portrayals of gay Asian men in mainstream media. It features stories of success and triumph, highlighting individuals who inspire and encourage through their work and life. The magazine publishes two annual print issues and engages in various global projects to amplify the voices of the gay Asian male community.</w:t>
      </w:r>
      <w:r/>
    </w:p>
    <w:p>
      <w:pPr>
        <w:pStyle w:val="ListNumber"/>
        <w:spacing w:line="240" w:lineRule="auto"/>
        <w:ind w:left="720"/>
      </w:pPr>
      <w:r/>
      <w:hyperlink r:id="rId11">
        <w:r>
          <w:rPr>
            <w:color w:val="0000EE"/>
            <w:u w:val="single"/>
          </w:rPr>
          <w:t>https://elementmag.asia/</w:t>
        </w:r>
      </w:hyperlink>
      <w:r>
        <w:t xml:space="preserve"> - Element Magazine is an Asian men's online magazine focusing on fashion and lifestyle, with a particular emphasis on the Asian LGBTQI community. Established in March 2013 by Noel Ng and Hiro Mizuhara, the magazine covers topics such as art, grooming, music, entertainment, social issues, and travel. It is published bi-monthly in Singapore by Epic Media and is described as the first alternative high-fashion and lifestyle men's journal with featured stories connected to the Asian LGBTQI community.</w:t>
      </w:r>
      <w:r/>
    </w:p>
    <w:p>
      <w:pPr>
        <w:pStyle w:val="ListNumber"/>
        <w:spacing w:line="240" w:lineRule="auto"/>
        <w:ind w:left="720"/>
      </w:pPr>
      <w:r/>
      <w:hyperlink r:id="rId13">
        <w:r>
          <w:rPr>
            <w:color w:val="0000EE"/>
            <w:u w:val="single"/>
          </w:rPr>
          <w:t>https://www.gq.com/story/queer-icon-leslie-cheung</w:t>
        </w:r>
      </w:hyperlink>
      <w:r>
        <w:t xml:space="preserve"> - This article from GQ explores the iconic queer legacy of Leslie Cheung, a Hong Kong actor and singer who came out in 1997. It discusses his roles in films like 'Happy Together' and his impact on the LGBTQ community. The piece highlights Cheung's dual personas as a brave hero and a sensitive, androgynous diva, and his influence on queer representation in Asian media. It also touches upon his provocative pop star career and his dedication to his partner during his performances.</w:t>
      </w:r>
      <w:r/>
    </w:p>
    <w:p>
      <w:pPr>
        <w:pStyle w:val="ListNumber"/>
        <w:spacing w:line="240" w:lineRule="auto"/>
        <w:ind w:left="720"/>
      </w:pPr>
      <w:r/>
      <w:hyperlink r:id="rId14">
        <w:r>
          <w:rPr>
            <w:color w:val="0000EE"/>
            <w:u w:val="single"/>
          </w:rPr>
          <w:t>https://www.pornbasedata.com/wiki/Q4322</w:t>
        </w:r>
      </w:hyperlink>
      <w:r>
        <w:t xml:space="preserve"> - This entry from Porn Base Data provides information about Brysen, an American bisexual pornographic actor and mixed martial artist. Known by various names, including Daniel Robert Yates and Mr. Genuine, Brysen has appeared in adult films and is also recognized as an underwear model. The article includes details about his career and aliases, offering insights into his contributions to the adult entertainment industry.</w:t>
      </w:r>
      <w:r/>
    </w:p>
    <w:p>
      <w:pPr>
        <w:pStyle w:val="ListNumber"/>
        <w:spacing w:line="240" w:lineRule="auto"/>
        <w:ind w:left="720"/>
      </w:pPr>
      <w:r/>
      <w:hyperlink r:id="rId15">
        <w:r>
          <w:rPr>
            <w:color w:val="0000EE"/>
            <w:u w:val="single"/>
          </w:rPr>
          <w:t>https://www.willclarkworld.com</w:t>
        </w:r>
      </w:hyperlink>
      <w:r>
        <w:t xml:space="preserve"> - Will Clark is an American gay pornographic film actor born on March 9, 1968. He is a member of the Grabby Awards Hall of Fame and has received a special citation from the GayVN Awards for his fundraising work in support of HIV/AIDS charities. Prior to his pornographic film career, Clark was a struggling actor in New York City. He has appeared in around 50 pornographic films in various genres, with reviewers noting his best performances in leather and BDSM roles.</w:t>
      </w:r>
      <w:r/>
    </w:p>
    <w:p>
      <w:pPr>
        <w:pStyle w:val="ListNumber"/>
        <w:spacing w:line="240" w:lineRule="auto"/>
        <w:ind w:left="720"/>
      </w:pPr>
      <w:r/>
      <w:hyperlink r:id="rId12">
        <w:r>
          <w:rPr>
            <w:color w:val="0000EE"/>
            <w:u w:val="single"/>
          </w:rPr>
          <w:t>https://www.gaycitynews.com/pandemic-hobby-will-chiong-asian-gay-porn/</w:t>
        </w:r>
      </w:hyperlink>
      <w:r>
        <w:t xml:space="preserve"> - This article from Gay City News profiles Will Chiong, a gay Asian artist based in Brooklyn, who began his artistic journey during the COVID-19 lockdown. Chiong's work explores the intersection of queerness, pop culture, and Asian identity. He created a project titled 'Category: Asian Man,' featuring 17 Asian gay pornstars from the website SeanCody.com. The article discusses Chiong's artistic process, the significance of Asian representation in gay pornography, and his upcoming exhibition at the SoHo Project Space Vault Gallery in SoHo.</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citynews.com/pandemic-hobby-will-chiong-asian-gay-porn/" TargetMode="External"/><Relationship Id="rId10" Type="http://schemas.openxmlformats.org/officeDocument/2006/relationships/hyperlink" Target="https://www.danielmagazine.com/" TargetMode="External"/><Relationship Id="rId11" Type="http://schemas.openxmlformats.org/officeDocument/2006/relationships/hyperlink" Target="https://elementmag.asia/" TargetMode="External"/><Relationship Id="rId12" Type="http://schemas.openxmlformats.org/officeDocument/2006/relationships/hyperlink" Target="https://www.gaycitynews.com/pandemic-hobby-will-chiong-asian-gay-porn/" TargetMode="External"/><Relationship Id="rId13" Type="http://schemas.openxmlformats.org/officeDocument/2006/relationships/hyperlink" Target="https://www.gq.com/story/queer-icon-leslie-cheung" TargetMode="External"/><Relationship Id="rId14" Type="http://schemas.openxmlformats.org/officeDocument/2006/relationships/hyperlink" Target="https://www.pornbasedata.com/wiki/Q4322" TargetMode="External"/><Relationship Id="rId15" Type="http://schemas.openxmlformats.org/officeDocument/2006/relationships/hyperlink" Target="https://www.willclarkworld.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