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Allies: Take Flight — Equality Utah’s 25th Anniversary Concert and After-Party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activists and music fans are converging on Salt Lake City this October as Equality Utah marks 25 years with “Allies: Take Flight,” a two-part donor dinner and Celebration Concert with pop star Betty Who, live bands, DJs and a late-night after-party , a fundraiser that’s equal parts nostalgia and practical advocacy.</w:t>
      </w:r>
      <w:r/>
    </w:p>
    <w:p>
      <w:r/>
      <w:r>
        <w:t>Essential Takeaways</w:t>
      </w:r>
      <w:r/>
      <w:r/>
    </w:p>
    <w:p>
      <w:pPr>
        <w:pStyle w:val="ListBullet"/>
        <w:spacing w:line="240" w:lineRule="auto"/>
        <w:ind w:left="720"/>
      </w:pPr>
      <w:r/>
      <w:r>
        <w:rPr>
          <w:b/>
        </w:rPr>
        <w:t>Date and place:</w:t>
      </w:r>
      <w:r>
        <w:t xml:space="preserve"> Allies: Take Flight is on Oct. 3 at the Hyatt Regency Salt Lake City; ticketing details are on equalityutah.org/allies.</w:t>
      </w:r>
      <w:r/>
    </w:p>
    <w:p>
      <w:pPr>
        <w:pStyle w:val="ListBullet"/>
        <w:spacing w:line="240" w:lineRule="auto"/>
        <w:ind w:left="720"/>
      </w:pPr>
      <w:r/>
      <w:r>
        <w:rPr>
          <w:b/>
        </w:rPr>
        <w:t>Headliner and vibe:</w:t>
      </w:r>
      <w:r>
        <w:t xml:space="preserve"> Betty Who headlines, backed by The Galaxxy Band, DJs Cecilia and Robot Dream, plus drag and dance , expect pop, cosmic rock and a party atmosphere.</w:t>
      </w:r>
      <w:r/>
    </w:p>
    <w:p>
      <w:pPr>
        <w:pStyle w:val="ListBullet"/>
        <w:spacing w:line="240" w:lineRule="auto"/>
        <w:ind w:left="720"/>
      </w:pPr>
      <w:r/>
      <w:r>
        <w:rPr>
          <w:b/>
        </w:rPr>
        <w:t>Two-part format:</w:t>
      </w:r>
      <w:r>
        <w:t xml:space="preserve"> An intimate Donor Dinner (5–7pm) leads into a Celebration Concert and After-Party that runs late for a broader community crowd.</w:t>
      </w:r>
      <w:r/>
    </w:p>
    <w:p>
      <w:pPr>
        <w:pStyle w:val="ListBullet"/>
        <w:spacing w:line="240" w:lineRule="auto"/>
        <w:ind w:left="720"/>
      </w:pPr>
      <w:r/>
      <w:r>
        <w:rPr>
          <w:b/>
        </w:rPr>
        <w:t>Why it matters:</w:t>
      </w:r>
      <w:r>
        <w:t xml:space="preserve"> Proceeds support Equality Utah’s advocacy on issues like gender-affirming care, housing protections and other rights under legislative pressure.</w:t>
      </w:r>
      <w:r/>
    </w:p>
    <w:p>
      <w:pPr>
        <w:pStyle w:val="ListBullet"/>
        <w:spacing w:line="240" w:lineRule="auto"/>
        <w:ind w:left="720"/>
      </w:pPr>
      <w:r/>
      <w:r>
        <w:rPr>
          <w:b/>
        </w:rPr>
        <w:t>Feel and tone:</w:t>
      </w:r>
      <w:r>
        <w:t xml:space="preserve"> The night mixes formal reflection with high-energy nightlife , sleek staging, theatrical flair and a crowd likely to dance rather than merely applaud.</w:t>
      </w:r>
      <w:r/>
      <w:r/>
    </w:p>
    <w:p>
      <w:pPr>
        <w:pStyle w:val="Heading2"/>
      </w:pPr>
      <w:r>
        <w:t>A party with a purpose: why this one feels different</w:t>
      </w:r>
      <w:r/>
    </w:p>
    <w:p>
      <w:r/>
      <w:r>
        <w:t>This anniversary gala smells faintly of perfume and policy , it’s a celebration but also a practical fundraising push. Equality Utah has turned one annual event into a real brand over 25 years, and this edition is both a commemorative party and a way to bankroll advocacy for the year ahead. It’s the sort of fundraiser where you might toast an old victory, then throw a few dollars at the next campaign before you hit the dance floor.</w:t>
      </w:r>
      <w:r/>
    </w:p>
    <w:p>
      <w:r/>
      <w:r>
        <w:t>The two-room, two-session format marries the group’s earliest banquet-style Allies events with the theatrical spectacles that came later. Expect a mix of reflection and nightlife energy: a Donor Dinner with speeches and a fundraising appeal, followed by a high-energy concert and after-party open to a wider crowd.</w:t>
      </w:r>
      <w:r/>
    </w:p>
    <w:p>
      <w:pPr>
        <w:pStyle w:val="Heading2"/>
      </w:pPr>
      <w:r>
        <w:t>Betty Who: a local connection turned headline act</w:t>
      </w:r>
      <w:r/>
    </w:p>
    <w:p>
      <w:r/>
      <w:r>
        <w:t>Betty Who’s billing here isn’t just about name recognition; she has a very Utah origin story. Her early boost came after a Salt Lake City proposal video choreographed to “Somebody Loves You” went viral, causing that song to explode around 2013 and helping launch her mainstream career. For many Utah LGBTQ fans, that flash-mob moment created an emotional tie to her music , so her return feels like coming full circle.</w:t>
      </w:r>
      <w:r/>
    </w:p>
    <w:p>
      <w:r/>
      <w:r>
        <w:t>Booking her signals a smart mix of sentiment and draw. It’s the kind of booking that gives organisers both the credibility to sell tickets and a sweet, localised hook for marketing , plus, she’s a dance-pop performer who fits perfectly with a concert-then-club night.</w:t>
      </w:r>
      <w:r/>
    </w:p>
    <w:p>
      <w:pPr>
        <w:pStyle w:val="Heading2"/>
      </w:pPr>
      <w:r>
        <w:t>The Galaxxy Band and the city’s queer nightlife scene</w:t>
      </w:r>
      <w:r/>
    </w:p>
    <w:p>
      <w:r/>
      <w:r>
        <w:t>Sharing the stage with Betty Who is Marrlo Suzzanne and The Galaxxy Band, long established in Salt Lake’s queer nightlife since 2021. The band’s “cosmic rock” covers and rotating drag vocalists bring theatricality and high energy; they turn routine events into something a bit time-warpy and thoroughly celebratory.</w:t>
      </w:r>
      <w:r/>
    </w:p>
    <w:p>
      <w:r/>
      <w:r>
        <w:t>This is a reminder of how Allies has evolved to spotlight local queer talent as well as national acts. For attendees it’s a chance to see the scene’s familiar faces on a bigger stage, and for the community it’s an affirmation that local artistry and nightlife still matter in fundraising and advocacy.</w:t>
      </w:r>
      <w:r/>
    </w:p>
    <w:p>
      <w:pPr>
        <w:pStyle w:val="Heading2"/>
      </w:pPr>
      <w:r>
        <w:t>From rubber-chicken banquets to late-night raves , the Allies evolution</w:t>
      </w:r>
      <w:r/>
    </w:p>
    <w:p>
      <w:r/>
      <w:r>
        <w:t>Allies began as a formal banquet with speeches, awards and a single keynote speaker, once seating thousands and attracting civic leaders. Over time it moved into theatrical territory with themed productions at the Eccles Theater, fancy lighting and nationally known entertainment.</w:t>
      </w:r>
      <w:r/>
    </w:p>
    <w:p>
      <w:r/>
      <w:r>
        <w:t>This year’s hybrid approach feels deliberate: it keeps the donor-intimacy that nurtures major gifts while inviting a party crowd that can stay late and celebrate. The format also reflects wider trends in fundraising events , donors want recognition and storytelling, while communities want accessible, celebratory experiences that don’t feel like an obligation.</w:t>
      </w:r>
      <w:r/>
    </w:p>
    <w:p>
      <w:pPr>
        <w:pStyle w:val="Heading2"/>
      </w:pPr>
      <w:r>
        <w:t>Why your ticket matters , the policy context</w:t>
      </w:r>
      <w:r/>
    </w:p>
    <w:p>
      <w:r/>
      <w:r>
        <w:t>It’s easy to treat this as an easy night out, but Equality Utah is explicit: ticket sales underwrite policy, monitoring and legal work during a period of aggressive legislative activity affecting gender-affirming care, housing protections and gender identity issues. Buying a ticket is both a social outing and a direct contribution to advocacy and services.</w:t>
      </w:r>
      <w:r/>
    </w:p>
    <w:p>
      <w:r/>
      <w:r>
        <w:t>If you care about impact, consider upgrading to a donor-level ticket for the dinner, or buying raffle or auction items where available. For casual attendees, expect a lively concert and an after-party where the dance floor funds the next round of legal and advocacy work.</w:t>
      </w:r>
      <w:r/>
    </w:p>
    <w:p>
      <w:r/>
      <w:r>
        <w:t>It's a small change that can make every vote and every law lean toward safety and dignity.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https://www.qsaltlake.com/news/2026/09/01/equality-utahs-allies-event-turns-25-features-betty-who/?utm_source=rss&amp;utm_medium=rss&amp;utm_campaign=equality-utahs-allies-event-turns-25-features-betty-who</w:t>
        </w:r>
      </w:hyperlink>
      <w:r>
        <w:t xml:space="preserve"> - Please view link - unable to able to access data</w:t>
      </w:r>
      <w:r/>
    </w:p>
    <w:p>
      <w:pPr>
        <w:pStyle w:val="ListNumber"/>
        <w:spacing w:line="240" w:lineRule="auto"/>
        <w:ind w:left="720"/>
      </w:pPr>
      <w:r/>
      <w:hyperlink r:id="rId10">
        <w:r>
          <w:rPr>
            <w:color w:val="0000EE"/>
            <w:u w:val="single"/>
          </w:rPr>
          <w:t>https://equalityutah.org/event/allies/</w:t>
        </w:r>
      </w:hyperlink>
      <w:r>
        <w:t xml:space="preserve"> - Equality Utah's 'Allies: Take Flight' event celebrates 25 years of advocacy with a live concert featuring Betty Who and The Galaxxy Band, DJs, and dancing. The event offers two ticket options: a Donor Dinner with a seated meal and access to the Celebration, and a Celebration-only ticket for the concert and after-party. All proceeds support Equality Utah's ongoing work for LGBTQ rights. The event is scheduled for October 3, 2026, at the Hyatt Regency Salt Lake City.</w:t>
      </w:r>
      <w:r/>
    </w:p>
    <w:p>
      <w:pPr>
        <w:pStyle w:val="ListNumber"/>
        <w:spacing w:line="240" w:lineRule="auto"/>
        <w:ind w:left="720"/>
      </w:pPr>
      <w:r/>
      <w:hyperlink r:id="rId13">
        <w:r>
          <w:rPr>
            <w:color w:val="0000EE"/>
            <w:u w:val="single"/>
          </w:rPr>
          <w:t>https://equalityutah.org/about/</w:t>
        </w:r>
      </w:hyperlink>
      <w:r>
        <w:t xml:space="preserve"> - Equality Utah is dedicated to creating a Utah where every person, regardless of sexual orientation or gender identity, can live authentically and reach their fullest potential. Their work is built on three core pillars: education, advocacy, and political action. The organisation aims to foster understanding and build relationships across divides to create a fair and free Utah for all.</w:t>
      </w:r>
      <w:r/>
    </w:p>
    <w:p>
      <w:pPr>
        <w:pStyle w:val="ListNumber"/>
        <w:spacing w:line="240" w:lineRule="auto"/>
        <w:ind w:left="720"/>
      </w:pPr>
      <w:r/>
      <w:hyperlink r:id="rId11">
        <w:r>
          <w:rPr>
            <w:color w:val="0000EE"/>
            <w:u w:val="single"/>
          </w:rPr>
          <w:t>https://equalityutah.org/events/</w:t>
        </w:r>
      </w:hyperlink>
      <w:r>
        <w:t xml:space="preserve"> - Equality Utah's upcoming events include the 'Allies: Take Flight' celebration on October 3, 2026, at the Hyatt Regency Salt Lake City, and the annual PAC Brunch, which raises funds to support pro-equality policymakers across Utah. These events aim to engage the community and support the organisation's mission for LGBTQ rights.</w:t>
      </w:r>
      <w:r/>
    </w:p>
    <w:p>
      <w:pPr>
        <w:pStyle w:val="ListNumber"/>
        <w:spacing w:line="240" w:lineRule="auto"/>
        <w:ind w:left="720"/>
      </w:pPr>
      <w:r/>
      <w:hyperlink r:id="rId14">
        <w:r>
          <w:rPr>
            <w:color w:val="0000EE"/>
            <w:u w:val="single"/>
          </w:rPr>
          <w:t>https://www.linkedin.com/company/equt</w:t>
        </w:r>
      </w:hyperlink>
      <w:r>
        <w:t xml:space="preserve"> - Equality Utah's LinkedIn page provides updates on their activities, including announcements about upcoming events like 'Allies: Take Flight' and calls for political endorsements. The page serves as a platform for the organisation to connect with supporters and share news related to LGBTQ advocacy in Utah.</w:t>
      </w:r>
      <w:r/>
    </w:p>
    <w:p>
      <w:pPr>
        <w:pStyle w:val="ListNumber"/>
        <w:spacing w:line="240" w:lineRule="auto"/>
        <w:ind w:left="720"/>
      </w:pPr>
      <w:r/>
      <w:hyperlink r:id="rId15">
        <w:r>
          <w:rPr>
            <w:color w:val="0000EE"/>
            <w:u w:val="single"/>
          </w:rPr>
          <w:t>https://www.utah.gov/pmn/files/1407629.pdf</w:t>
        </w:r>
      </w:hyperlink>
      <w:r>
        <w:t xml:space="preserve"> - This document outlines an event hosted by Equality Utah, celebrating the conclusion of the 2026 Utah Legislative Session and the organisation's 25th anniversary. The community brunch aims to reflect on legislative outcomes, recognise community leadership, and strengthen connections across Southern Utah, featuring local cuisine and a brief speaking programme.</w:t>
      </w:r>
      <w:r/>
    </w:p>
    <w:p>
      <w:pPr>
        <w:pStyle w:val="ListNumber"/>
        <w:spacing w:line="240" w:lineRule="auto"/>
        <w:ind w:left="720"/>
      </w:pPr>
      <w:r/>
      <w:hyperlink r:id="rId12">
        <w:r>
          <w:rPr>
            <w:color w:val="0000EE"/>
            <w:u w:val="single"/>
          </w:rPr>
          <w:t>https://en.wikipedia.org/wiki/Equality_Utah</w:t>
        </w:r>
      </w:hyperlink>
      <w:r>
        <w:t xml:space="preserve"> - Equality Utah is a non-profit organisation dedicated to advancing civil rights and social justice for the LGBTQ community in Utah. The organisation hosts various events, including the 'Allies Dinner,' an annual gala and fundraiser featuring a yearly theme and high-profile keynote speakers, to support the local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saltlake.com/news/2026/09/01/equality-utahs-allies-event-turns-25-features-betty-who/?utm_source=rss&amp;utm_medium=rss&amp;utm_campaign=equality-utahs-allies-event-turns-25-features-betty-who" TargetMode="External"/><Relationship Id="rId10" Type="http://schemas.openxmlformats.org/officeDocument/2006/relationships/hyperlink" Target="https://equalityutah.org/event/allies/" TargetMode="External"/><Relationship Id="rId11" Type="http://schemas.openxmlformats.org/officeDocument/2006/relationships/hyperlink" Target="https://equalityutah.org/events/" TargetMode="External"/><Relationship Id="rId12" Type="http://schemas.openxmlformats.org/officeDocument/2006/relationships/hyperlink" Target="https://en.wikipedia.org/wiki/Equality_Utah" TargetMode="External"/><Relationship Id="rId13" Type="http://schemas.openxmlformats.org/officeDocument/2006/relationships/hyperlink" Target="https://equalityutah.org/about/" TargetMode="External"/><Relationship Id="rId14" Type="http://schemas.openxmlformats.org/officeDocument/2006/relationships/hyperlink" Target="https://www.linkedin.com/company/equt" TargetMode="External"/><Relationship Id="rId15" Type="http://schemas.openxmlformats.org/officeDocument/2006/relationships/hyperlink" Target="https://www.utah.gov/pmn/files/140762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