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Couples Navigate One Partner Coming Out After Years Together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candid personal stories as roadmaps; a woman named Bri recently shared how she came out as gay to her husband of 12 years, and her account offers practical, emotional and financial lessons for anyone facing a similar crossroads. It’s a vivid, human look at honesty, grief and starting over.</w:t>
      </w:r>
      <w:r/>
    </w:p>
    <w:p>
      <w:r/>
      <w:r>
        <w:t>Essential Takeaways</w:t>
      </w:r>
      <w:r/>
      <w:r/>
    </w:p>
    <w:p>
      <w:pPr>
        <w:pStyle w:val="ListBullet"/>
        <w:spacing w:line="240" w:lineRule="auto"/>
        <w:ind w:left="720"/>
      </w:pPr>
      <w:r/>
      <w:r>
        <w:rPr>
          <w:b/>
        </w:rPr>
        <w:t>Timing matters:</w:t>
      </w:r>
      <w:r>
        <w:t xml:space="preserve"> Bri came out to herself a month before telling her husband, using that time to process and plan what to say.</w:t>
      </w:r>
      <w:r/>
    </w:p>
    <w:p>
      <w:pPr>
        <w:pStyle w:val="ListBullet"/>
        <w:spacing w:line="240" w:lineRule="auto"/>
        <w:ind w:left="720"/>
      </w:pPr>
      <w:r/>
      <w:r>
        <w:rPr>
          <w:b/>
        </w:rPr>
        <w:t>Private preparation helps:</w:t>
      </w:r>
      <w:r>
        <w:t xml:space="preserve"> She chose a quiet moment when her husband returned from a trip, allowing space and focus to speak.</w:t>
      </w:r>
      <w:r/>
    </w:p>
    <w:p>
      <w:pPr>
        <w:pStyle w:val="ListBullet"/>
        <w:spacing w:line="240" w:lineRule="auto"/>
        <w:ind w:left="720"/>
      </w:pPr>
      <w:r/>
      <w:r>
        <w:rPr>
          <w:b/>
        </w:rPr>
        <w:t>Emotional weight:</w:t>
      </w:r>
      <w:r>
        <w:t xml:space="preserve"> The admission felt physically consuming , she described sleeplessness, crying and near paralysis the day she spoke.</w:t>
      </w:r>
      <w:r/>
    </w:p>
    <w:p>
      <w:pPr>
        <w:pStyle w:val="ListBullet"/>
        <w:spacing w:line="240" w:lineRule="auto"/>
        <w:ind w:left="720"/>
      </w:pPr>
      <w:r/>
      <w:r>
        <w:rPr>
          <w:b/>
        </w:rPr>
        <w:t>Practical fears surfaced:</w:t>
      </w:r>
      <w:r>
        <w:t xml:space="preserve"> Financial security and single-parenting worries came up immediately; her response was, “I would rather be poor and free.”</w:t>
      </w:r>
      <w:r/>
    </w:p>
    <w:p>
      <w:pPr>
        <w:pStyle w:val="ListBullet"/>
        <w:spacing w:line="240" w:lineRule="auto"/>
        <w:ind w:left="720"/>
      </w:pPr>
      <w:r/>
      <w:r>
        <w:rPr>
          <w:b/>
        </w:rPr>
        <w:t>Outcome:</w:t>
      </w:r>
      <w:r>
        <w:t xml:space="preserve"> The couple talked for hours that night; divorce wasn’t raised immediately but followed in the weeks after as they accepted the new reality.</w:t>
      </w:r>
      <w:r/>
      <w:r/>
    </w:p>
    <w:p>
      <w:pPr>
        <w:pStyle w:val="Heading2"/>
      </w:pPr>
      <w:r>
        <w:t>A single sentence that changed everything</w:t>
      </w:r>
      <w:r/>
    </w:p>
    <w:p>
      <w:r/>
      <w:r>
        <w:t>Bri’s story begins with a small, private truth: she came out to herself a month before she told her husband. That private month, she says, was full of quiet, raw processing , crying, not eating, lying awake , the kind of physical, uneasy sensations many people recognise when identity and life plans collide. According to accounts like this one, taking time to understand your feelings first can make the actual conversation clearer and less fractious.</w:t>
      </w:r>
      <w:r/>
    </w:p>
    <w:p>
      <w:pPr>
        <w:pStyle w:val="Heading2"/>
      </w:pPr>
      <w:r>
        <w:t>Why she picked that moment to speak</w:t>
      </w:r>
      <w:r/>
    </w:p>
    <w:p>
      <w:r/>
      <w:r>
        <w:t>She deliberately waited for a moment when she’d have privacy and minimal interruptions , her husband was on a short business trip after the Fourth of July. When he returned she took a breath, pulled him outside and told him. Other couples who’ve navigated late-in-life coming out often stress the value of timing and setting: a calm, private place helps both partners hear and respond rather than react. Practical tip: plan where you’ll talk, and prepare for follow-up conversations rather than expecting overnight resolution.</w:t>
      </w:r>
      <w:r/>
    </w:p>
    <w:p>
      <w:pPr>
        <w:pStyle w:val="Heading2"/>
      </w:pPr>
      <w:r>
        <w:t>The immediate emotional landscape: fear, grief, relief</w:t>
      </w:r>
      <w:r/>
    </w:p>
    <w:p>
      <w:r/>
      <w:r>
        <w:t>Bri describes the day of the conversation as the scariest of her life, physically unable to eat much and consumed by terror. She also felt an enormous relief when she finally spoke. That duality , grief for the relationship as it was, relief at living honestly , is common in published accounts of partners who come out after years of marriage. If you’re in this situation, know that the first conversation is rarely tidy; expect many late-night talks and a lot of processing on both sides.</w:t>
      </w:r>
      <w:r/>
    </w:p>
    <w:p>
      <w:pPr>
        <w:pStyle w:val="Heading2"/>
      </w:pPr>
      <w:r>
        <w:t>Practical realities: money, kids and future plans</w:t>
      </w:r>
      <w:r/>
    </w:p>
    <w:p>
      <w:r/>
      <w:r>
        <w:t>One of the first things her husband worried about was her financial security as a single parent. Bri’s answer, that she’d rather be poor and free, captures a painful but clear prioritisation of authenticity over stability. Financial and parental concerns are the substantive issues most couples must tackle after such disclosures. Practical advice: before you decide or announce, map out basics , housing, childcare, income , so you can reassure your partner you’ve considered the logistics even as emotions unfold.</w:t>
      </w:r>
      <w:r/>
    </w:p>
    <w:p>
      <w:pPr>
        <w:pStyle w:val="Heading2"/>
      </w:pPr>
      <w:r>
        <w:t>How other couples have navigated similar revelations</w:t>
      </w:r>
      <w:r/>
    </w:p>
    <w:p>
      <w:r/>
      <w:r>
        <w:t>Media-reported stories and personal essays show a range of paths: some partners stay and renegotiate the relationship, others separate amicably and co-parent successfully, and some rebuild their lives decades later. According to interviews in outlets from CBS News to Parade, early honesty, mutual respect and access to counselling often make the transition smoother. If you’re the one coming out, consider offering resources and time; if you’re the partner being told, allow space to grieve and ask for concrete plans to address shared needs.</w:t>
      </w:r>
      <w:r/>
    </w:p>
    <w:p>
      <w:pPr>
        <w:pStyle w:val="Heading2"/>
      </w:pPr>
      <w:r>
        <w:t>What to say , and what not to expect</w:t>
      </w:r>
      <w:r/>
    </w:p>
    <w:p>
      <w:r/>
      <w:r>
        <w:t>Bri emphasises being as honest as possible when she finally spoke: how she figured it out, why she knew. That openness helped put the facts on the table and kept the first conversation focused on truth rather than speculation. Don’t expect immediate solutions, neat outcomes or a single emotional response; the first talk is a beginning, not an ending. If you’re preparing, write down what matters most to convey: identity, timing of disclosure, and practical next steps.</w:t>
      </w:r>
      <w:r/>
    </w:p>
    <w:p>
      <w:r/>
      <w:r>
        <w:t>It's a small change in one sentence that can make every following day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[7]</w:t>
        </w:r>
      </w:hyperlink>
      <w:r>
        <w:t xml:space="preserve">, </w:t>
      </w:r>
      <w:hyperlink r:id="rId14">
        <w:r>
          <w:rPr>
            <w:color w:val="0000EE"/>
            <w:u w:val="single"/>
          </w:rPr>
          <w:t>[6]</w:t>
        </w:r>
      </w:hyperlink>
      <w:r>
        <w:t xml:space="preserve">- Paragraph 4: </w:t>
      </w:r>
      <w:hyperlink r:id="rId11">
        <w:r>
          <w:rPr>
            <w:color w:val="0000EE"/>
            <w:u w:val="single"/>
          </w:rPr>
          <w:t>[7]</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https://whereisthebuzz.com/woman-shares-how-she-came-out-as-gay-to-her-husband-of-12-years-i-would-rather-be-poor-and-free/</w:t>
        </w:r>
      </w:hyperlink>
      <w:r>
        <w:t xml:space="preserve"> - Please view link - unable to able to access data</w:t>
      </w:r>
      <w:r/>
    </w:p>
    <w:p>
      <w:pPr>
        <w:pStyle w:val="ListNumber"/>
        <w:spacing w:line="240" w:lineRule="auto"/>
        <w:ind w:left="720"/>
      </w:pPr>
      <w:r/>
      <w:hyperlink r:id="rId10">
        <w:r>
          <w:rPr>
            <w:color w:val="0000EE"/>
            <w:u w:val="single"/>
          </w:rPr>
          <w:t>https://abcnews.go.com/amp/GMA/Family/parenting-coming-blended-family-found-loving/story?id=85512794</w:t>
        </w:r>
      </w:hyperlink>
      <w:r>
        <w:t xml:space="preserve"> - Jessica Frew and Steve Stoddard, once married, co-parent their daughter after Stoddard came out as gay. They co-host the 'Husband in Law' podcast, sharing experiences to help others navigate similar situations.</w:t>
      </w:r>
      <w:r/>
    </w:p>
    <w:p>
      <w:pPr>
        <w:pStyle w:val="ListNumber"/>
        <w:spacing w:line="240" w:lineRule="auto"/>
        <w:ind w:left="720"/>
      </w:pPr>
      <w:r/>
      <w:hyperlink r:id="rId12">
        <w:r>
          <w:rPr>
            <w:color w:val="0000EE"/>
            <w:u w:val="single"/>
          </w:rPr>
          <w:t>https://www.thepinknews.com/2017/03/07/this-guy-has-emotionally-opened-up-about-coming-out-as-gay-17-years-after-marrying-his-wife/</w:t>
        </w:r>
      </w:hyperlink>
      <w:r>
        <w:t xml:space="preserve"> - Jeff, a screenwriter and poet, came out as gay 17 years into his marriage to bestselling author Jill Smokler. Despite their separation, they remain close friends and co-parents to their three children.</w:t>
      </w:r>
      <w:r/>
    </w:p>
    <w:p>
      <w:pPr>
        <w:pStyle w:val="ListNumber"/>
        <w:spacing w:line="240" w:lineRule="auto"/>
        <w:ind w:left="720"/>
      </w:pPr>
      <w:r/>
      <w:hyperlink r:id="rId15">
        <w:r>
          <w:rPr>
            <w:color w:val="0000EE"/>
            <w:u w:val="single"/>
          </w:rPr>
          <w:t>https://www.cbsnews.com/sacramento/news/husband-wife-share-story-of-coming-out-together-20-years-into-their-marriage/</w:t>
        </w:r>
      </w:hyperlink>
      <w:r>
        <w:t xml:space="preserve"> - David Kaufman realised he was gay over 20 years into his marriage to Cat Kaufman. After transitioning to Dani Kaufman, they remain best friends and co-parents, with Cat noting Dani's inner self remains unchanged.</w:t>
      </w:r>
      <w:r/>
    </w:p>
    <w:p>
      <w:pPr>
        <w:pStyle w:val="ListNumber"/>
        <w:spacing w:line="240" w:lineRule="auto"/>
        <w:ind w:left="720"/>
      </w:pPr>
      <w:r/>
      <w:hyperlink r:id="rId13">
        <w:r>
          <w:rPr>
            <w:color w:val="0000EE"/>
            <w:u w:val="single"/>
          </w:rPr>
          <w:t>https://www.indiatimes.com/trending/human-interest/woman-comes-out-as-gay-six-years-after-marriage-stays-with-her-husband-because-hes-her-soulmate/articleshow/127426318.html</w:t>
        </w:r>
      </w:hyperlink>
      <w:r>
        <w:t xml:space="preserve"> - Nicolette Popa came out as gay six years into her marriage to Ryan. Despite the revelation, they remain together, co-parenting their two children, as Ryan is still her 'soulmate' and best friend.</w:t>
      </w:r>
      <w:r/>
    </w:p>
    <w:p>
      <w:pPr>
        <w:pStyle w:val="ListNumber"/>
        <w:spacing w:line="240" w:lineRule="auto"/>
        <w:ind w:left="720"/>
      </w:pPr>
      <w:r/>
      <w:hyperlink r:id="rId14">
        <w:r>
          <w:rPr>
            <w:color w:val="0000EE"/>
            <w:u w:val="single"/>
          </w:rPr>
          <w:t>https://parade.com/living/my-husband-came-out-as-gay-heres-how-i-rebuilt-my-life</w:t>
        </w:r>
      </w:hyperlink>
      <w:r>
        <w:t xml:space="preserve"> - After 16 years of marriage, Jessica N. Turner's husband came out as gay. She shares her journey of rebuilding her life post-divorce at 39, focusing on personal growth and new beginnings.</w:t>
      </w:r>
      <w:r/>
    </w:p>
    <w:p>
      <w:pPr>
        <w:pStyle w:val="ListNumber"/>
        <w:spacing w:line="240" w:lineRule="auto"/>
        <w:ind w:left="720"/>
      </w:pPr>
      <w:r/>
      <w:hyperlink r:id="rId11">
        <w:r>
          <w:rPr>
            <w:color w:val="0000EE"/>
            <w:u w:val="single"/>
          </w:rPr>
          <w:t>https://www.comicsands.com/woman-comes-out-husband-tiktok</w:t>
        </w:r>
      </w:hyperlink>
      <w:r>
        <w:t xml:space="preserve"> - A TikToker, @aili.likes.adventure, shared her experience of coming out as a lesbian to her husband, describing it as 'one of the most painful things I have ever been through.' She recounted the emotional process of revealing her sexuality to her husband.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hereisthebuzz.com/woman-shares-how-she-came-out-as-gay-to-her-husband-of-12-years-i-would-rather-be-poor-and-free/" TargetMode="External"/><Relationship Id="rId10" Type="http://schemas.openxmlformats.org/officeDocument/2006/relationships/hyperlink" Target="https://abcnews.go.com/amp/GMA/Family/parenting-coming-blended-family-found-loving/story?id=85512794" TargetMode="External"/><Relationship Id="rId11" Type="http://schemas.openxmlformats.org/officeDocument/2006/relationships/hyperlink" Target="https://www.comicsands.com/woman-comes-out-husband-tiktok" TargetMode="External"/><Relationship Id="rId12" Type="http://schemas.openxmlformats.org/officeDocument/2006/relationships/hyperlink" Target="https://www.thepinknews.com/2017/03/07/this-guy-has-emotionally-opened-up-about-coming-out-as-gay-17-years-after-marrying-his-wife/" TargetMode="External"/><Relationship Id="rId13" Type="http://schemas.openxmlformats.org/officeDocument/2006/relationships/hyperlink" Target="https://www.indiatimes.com/trending/human-interest/woman-comes-out-as-gay-six-years-after-marriage-stays-with-her-husband-because-hes-her-soulmate/articleshow/127426318.html" TargetMode="External"/><Relationship Id="rId14" Type="http://schemas.openxmlformats.org/officeDocument/2006/relationships/hyperlink" Target="https://parade.com/living/my-husband-came-out-as-gay-heres-how-i-rebuilt-my-life" TargetMode="External"/><Relationship Id="rId15" Type="http://schemas.openxmlformats.org/officeDocument/2006/relationships/hyperlink" Target="https://www.cbsnews.com/sacramento/news/husband-wife-share-story-of-coming-out-together-20-years-into-their-marri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