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Brunches That Centre QTBIPOC Care: Ottawa’s Toast of Tenderness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quieter, kinder ways to mark Pride , and Ottawa’s Toast of Tenderness shows why. The Dykes of Colour Brunch, created by Yamikani Msosa, offers a morning of food, storytelling and elder-led care for Black, Indigenous and racialized Queer femmes and Non-Binary people, reshaping what Pride can feel like.</w:t>
      </w:r>
      <w:r/>
    </w:p>
    <w:p>
      <w:r/>
      <w:r>
        <w:t>Essential Takeaways</w:t>
      </w:r>
      <w:r/>
      <w:r/>
    </w:p>
    <w:p>
      <w:pPr>
        <w:pStyle w:val="ListBullet"/>
        <w:spacing w:line="240" w:lineRule="auto"/>
        <w:ind w:left="720"/>
      </w:pPr>
      <w:r/>
      <w:r>
        <w:rPr>
          <w:b/>
        </w:rPr>
        <w:t>Origins:</w:t>
      </w:r>
      <w:r>
        <w:t xml:space="preserve"> Yamikani Msosa launched the Dykes of Colour Brunch in 2017 to create a sober, race-centred space on Dyke Day.</w:t>
      </w:r>
      <w:r/>
    </w:p>
    <w:p>
      <w:pPr>
        <w:pStyle w:val="ListBullet"/>
        <w:spacing w:line="240" w:lineRule="auto"/>
        <w:ind w:left="720"/>
      </w:pPr>
      <w:r/>
      <w:r>
        <w:rPr>
          <w:b/>
        </w:rPr>
        <w:t>Focus:</w:t>
      </w:r>
      <w:r>
        <w:t xml:space="preserve"> The event prioritises nourishment, pleasure and community care over visibility politics and institutional recognition.</w:t>
      </w:r>
      <w:r/>
    </w:p>
    <w:p>
      <w:pPr>
        <w:pStyle w:val="ListBullet"/>
        <w:spacing w:line="240" w:lineRule="auto"/>
        <w:ind w:left="720"/>
      </w:pPr>
      <w:r/>
      <w:r>
        <w:rPr>
          <w:b/>
        </w:rPr>
        <w:t>Format:</w:t>
      </w:r>
      <w:r>
        <w:t xml:space="preserve"> Free, morning gathering with food, music and storytelling that brings elders, artists and organisers together.</w:t>
      </w:r>
      <w:r/>
    </w:p>
    <w:p>
      <w:pPr>
        <w:pStyle w:val="ListBullet"/>
        <w:spacing w:line="240" w:lineRule="auto"/>
        <w:ind w:left="720"/>
      </w:pPr>
      <w:r/>
      <w:r>
        <w:rPr>
          <w:b/>
        </w:rPr>
        <w:t>Atmosphere:</w:t>
      </w:r>
      <w:r>
        <w:t xml:space="preserve"> Warm, reflective and restorative , attendees report feeling seen, safe and able to “stay soft.”</w:t>
      </w:r>
      <w:r/>
    </w:p>
    <w:p>
      <w:pPr>
        <w:pStyle w:val="ListBullet"/>
        <w:spacing w:line="240" w:lineRule="auto"/>
        <w:ind w:left="720"/>
      </w:pPr>
      <w:r/>
      <w:r>
        <w:rPr>
          <w:b/>
        </w:rPr>
        <w:t>Legacy:</w:t>
      </w:r>
      <w:r>
        <w:t xml:space="preserve"> The brunch connects to Black feminist traditions of collective survival and pleasure activism.</w:t>
      </w:r>
      <w:r/>
      <w:r/>
    </w:p>
    <w:p>
      <w:pPr>
        <w:pStyle w:val="Heading2"/>
      </w:pPr>
      <w:r>
        <w:t>Why a brunch matters: nourishment as resistance</w:t>
      </w:r>
      <w:r/>
    </w:p>
    <w:p>
      <w:r/>
      <w:r>
        <w:t>There’s something quietly radical about sharing a table in the right company, and at Toast of Tenderness that table is built deliberately for QTBIPOC people. The sensory detail is simple: morning light, steaming plates, low conversation , and relief from the constant work of explaining yourself. Msosa noticed Ottawa lacked these kinds of gatherings and chose brunch because eating together is inherently nourishing and grounding. For people juggling racism, transphobia or economic marginalisation, a meal that’s also a refuge is not a luxury, it’s care.</w:t>
      </w:r>
      <w:r/>
    </w:p>
    <w:p>
      <w:pPr>
        <w:pStyle w:val="Heading2"/>
      </w:pPr>
      <w:r>
        <w:t>How it started: from observation to action</w:t>
      </w:r>
      <w:r/>
    </w:p>
    <w:p>
      <w:r/>
      <w:r>
        <w:t>Msosa brought the idea to life in 2017 after years of organising and living between cities. Rather than asking mainstream Pride organisations to change, they chose to create a space that reflected their community’s rhythms. The event’s sober, morning slot before the Dyke March was intentional: it makes room for different needs and creates a gentle entry into a busy day. This founding story matters because it reframes organising as making life better day-to-day, not only winning recognition on someone else’s terms.</w:t>
      </w:r>
      <w:r/>
    </w:p>
    <w:p>
      <w:pPr>
        <w:pStyle w:val="Heading2"/>
      </w:pPr>
      <w:r>
        <w:t>What happens there: elders, stories and slow rituals</w:t>
      </w:r>
      <w:r/>
    </w:p>
    <w:p>
      <w:r/>
      <w:r>
        <w:t>Toast of Tenderness centres storytelling and intergenerational connection. Invited elders and artists , people like Indigiqueer storytellers and community organisers , help anchor the brunch in living histories. That matters in a city where queer history can feel recent or erased; bringing older voices prevents the movement from being “Christopher Columbus’d” into existence overnight. The event doubles as informal archiving: memories shared around the table become part of a community record that’s handed down in person.</w:t>
      </w:r>
      <w:r/>
    </w:p>
    <w:p>
      <w:pPr>
        <w:pStyle w:val="Heading2"/>
      </w:pPr>
      <w:r>
        <w:t>A new kind of Pride ritual: pleasure, rest and community care</w:t>
      </w:r>
      <w:r/>
    </w:p>
    <w:p>
      <w:r/>
      <w:r>
        <w:t>This brunch reframes Pride from protest choreography to what Msosa calls pleasure activism. Organising around rest and joy reduces burnout and sustains people who do the heavy lifting for movements. It’s a Black feminist approach that treats survival and joy as inseparable. Practically, that means free entry, accessible timing and programming that values listening as much as speeches. If you organise or attend Pride events, try asking what would make people feel cared for rather than visible , you might discover small but powerful changes.</w:t>
      </w:r>
      <w:r/>
    </w:p>
    <w:p>
      <w:pPr>
        <w:pStyle w:val="Heading2"/>
      </w:pPr>
      <w:r>
        <w:t>Tips if you want to host or join something similar</w:t>
      </w:r>
      <w:r/>
    </w:p>
    <w:p>
      <w:r/>
      <w:r>
        <w:t>Start with food and relationship before publicity: a simple meal invites people to stay. Make space for elders and storytellers; oral histories are priceless and easy to facilitate. Consider timing: a sober, daytime slot can be more inclusive for elders, families, or folks who avoid late-night events. Keep it low-cost or free where possible, and centre those most marginalised in planning and leadership. Finally, measure success by connection and care, not headcounts or press.</w:t>
      </w:r>
      <w:r/>
    </w:p>
    <w:p>
      <w:r/>
      <w:r>
        <w:t>It’s a small shift that makes Pride feel like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https://nowtoronto.com/news/ottawa-pride-toast-of-tenderness-bipoc-queer-and-now/</w:t>
        </w:r>
      </w:hyperlink>
      <w:r>
        <w:t xml:space="preserve"> - Please view link - unable to able to access data</w:t>
      </w:r>
      <w:r/>
    </w:p>
    <w:p>
      <w:pPr>
        <w:pStyle w:val="ListNumber"/>
        <w:spacing w:line="240" w:lineRule="auto"/>
        <w:ind w:left="720"/>
      </w:pPr>
      <w:r/>
      <w:hyperlink r:id="rId9">
        <w:r>
          <w:rPr>
            <w:color w:val="0000EE"/>
            <w:u w:val="single"/>
          </w:rPr>
          <w:t>https://nowtoronto.com/news/ottawa-pride-toast-of-tenderness-bipoc-queer-and-now/</w:t>
        </w:r>
      </w:hyperlink>
      <w:r>
        <w:t xml:space="preserve"> - The article discusses the 'Toast of Tenderness' event, a grassroots gathering in Ottawa initiated by Yamikani Msosa in 2017. Aimed at Black, Indigenous, and racialized Queer women, femmes, and Non-Binary individuals, the event focuses on community care, nourishment, storytelling, and joy. It serves as a space for these communities to connect, share stories, and honour their contributions, offering an alternative to predominantly white Queer spaces. The gathering draws on Indigenous African traditions, emphasising collective survival and liberation through community building.</w:t>
      </w:r>
      <w:r/>
    </w:p>
    <w:p>
      <w:pPr>
        <w:pStyle w:val="ListNumber"/>
        <w:spacing w:line="240" w:lineRule="auto"/>
        <w:ind w:left="720"/>
      </w:pPr>
      <w:r/>
      <w:hyperlink r:id="rId10">
        <w:r>
          <w:rPr>
            <w:color w:val="0000EE"/>
            <w:u w:val="single"/>
          </w:rPr>
          <w:t>https://www.yamimsosa.com/liberation-through-movement</w:t>
        </w:r>
      </w:hyperlink>
      <w:r>
        <w:t xml:space="preserve"> - Yamikani Msosa's 'Liberation Through Movement' initiative explores the intersection of healing and liberation within movement practices. Msosa advocates for wellness that is accessible to marginalized communities, culturally appropriate, and rooted in ancestral knowledge. The programme focuses on decolonial healing practices that acknowledge various forms of oppression, aiming to support individuals in becoming whole and un-compartmentalised. It integrates movement, meditation, and community care to foster healing and liberation.</w:t>
      </w:r>
      <w:r/>
    </w:p>
    <w:p>
      <w:pPr>
        <w:pStyle w:val="ListNumber"/>
        <w:spacing w:line="240" w:lineRule="auto"/>
        <w:ind w:left="720"/>
      </w:pPr>
      <w:r/>
      <w:hyperlink r:id="rId12">
        <w:r>
          <w:rPr>
            <w:color w:val="0000EE"/>
            <w:u w:val="single"/>
          </w:rPr>
          <w:t>https://capitalpride.ca/events/a-kiss-from-the-middle-east/</w:t>
        </w:r>
      </w:hyperlink>
      <w:r>
        <w:t xml:space="preserve"> - The 'A Kiss From the Middle East' event, hosted by Capital Pride, celebrates Ottawa-Gatineau's diversity through music, dance, drag, and live performances. Scheduled for August 28, 2026, at Metcalfe Plaza Stage, the event is curated by Bae Root and features artists such as Anoush Ellah, Edith Puthie, and Selena Vyle. It aims to showcase Middle Eastern heritage and pride, providing a platform for diverse expressions within the 2SLGBTQ+ community.</w:t>
      </w:r>
      <w:r/>
    </w:p>
    <w:p>
      <w:pPr>
        <w:pStyle w:val="ListNumber"/>
        <w:spacing w:line="240" w:lineRule="auto"/>
        <w:ind w:left="720"/>
      </w:pPr>
      <w:r/>
      <w:hyperlink r:id="rId14">
        <w:r>
          <w:rPr>
            <w:color w:val="0000EE"/>
            <w:u w:val="single"/>
          </w:rPr>
          <w:t>https://www.groundedkitchencoffee.com/</w:t>
        </w:r>
      </w:hyperlink>
      <w:r>
        <w:t xml:space="preserve"> - Grounded Kitchen is a café in Ottawa offering a variety of BBQ, cocktails, and coffee. Located at 1545 Carling Avenue, the establishment provides both dine-in and take-out options. Their menu includes a range of dishes and beverages, catering to diverse tastes. The café operates from Monday to Friday, with extended hours on weekends, and also offers private event hosting services.</w:t>
      </w:r>
      <w:r/>
    </w:p>
    <w:p>
      <w:pPr>
        <w:pStyle w:val="ListNumber"/>
        <w:spacing w:line="240" w:lineRule="auto"/>
        <w:ind w:left="720"/>
      </w:pPr>
      <w:r/>
      <w:hyperlink r:id="rId11">
        <w:r>
          <w:rPr>
            <w:color w:val="0000EE"/>
            <w:u w:val="single"/>
          </w:rPr>
          <w:t>https://eggstatic.ca/branches/ottawa-brunch-restaurant</w:t>
        </w:r>
      </w:hyperlink>
      <w:r>
        <w:t xml:space="preserve"> - Eggstatic Ottawa is a brunch and breakfast restaurant situated in Longfields Square, Barrhaven. It serves artisanal breakfast and handcrafted coffee, bringing Middle Eastern-inspired flavours to the Ottawa community. The restaurant is known for signature dishes like Shakshuka, Crispy Chicken Benedict, and Baklava Latte. It operates from Tuesday to Sunday, offering both dine-in and take-out services, and is praised for its warm hospitality and fresh ingredients.</w:t>
      </w:r>
      <w:r/>
    </w:p>
    <w:p>
      <w:pPr>
        <w:pStyle w:val="ListNumber"/>
        <w:spacing w:line="240" w:lineRule="auto"/>
        <w:ind w:left="720"/>
      </w:pPr>
      <w:r/>
      <w:hyperlink r:id="rId13">
        <w:r>
          <w:rPr>
            <w:color w:val="0000EE"/>
            <w:u w:val="single"/>
          </w:rPr>
          <w:t>https://www.thymetogather.ca/</w:t>
        </w:r>
      </w:hyperlink>
      <w:r>
        <w:t xml:space="preserve"> - Thyme to Gather is a queer-owned micro bakery based in Kanata, Ontario, specialising in small-batch sourdough bread and baked goods. The bakery focuses on creating meaningful connections through food, offering weekly pickup locations and a variety of seasonal pastries. Their menu features items like sourdough, brunch bakes, danishes, and banoffee pie, all baked with care and intention to foster community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news/ottawa-pride-toast-of-tenderness-bipoc-queer-and-now/" TargetMode="External"/><Relationship Id="rId10" Type="http://schemas.openxmlformats.org/officeDocument/2006/relationships/hyperlink" Target="https://www.yamimsosa.com/liberation-through-movement" TargetMode="External"/><Relationship Id="rId11" Type="http://schemas.openxmlformats.org/officeDocument/2006/relationships/hyperlink" Target="https://eggstatic.ca/branches/ottawa-brunch-restaurant" TargetMode="External"/><Relationship Id="rId12" Type="http://schemas.openxmlformats.org/officeDocument/2006/relationships/hyperlink" Target="https://capitalpride.ca/events/a-kiss-from-the-middle-east/" TargetMode="External"/><Relationship Id="rId13" Type="http://schemas.openxmlformats.org/officeDocument/2006/relationships/hyperlink" Target="https://www.thymetogather.ca/" TargetMode="External"/><Relationship Id="rId14" Type="http://schemas.openxmlformats.org/officeDocument/2006/relationships/hyperlink" Target="https://www.groundedkitchencoffe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