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Alternative Pride Events in Ottawa This Season: Where Community Comes First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celebration are choosing grassroots vibes over corporate floats as Ottawa’s LGBTQ+ community and allies gather for alternative Pride events that focus on safety, creativity and solidarity , here’s where to go, what to expect, and why these neighbourhood-led gatherings matter.</w:t>
      </w:r>
      <w:r/>
    </w:p>
    <w:p>
      <w:r/>
      <w:r>
        <w:t>Essential Takeaways</w:t>
      </w:r>
      <w:r/>
      <w:r/>
    </w:p>
    <w:p>
      <w:pPr>
        <w:pStyle w:val="ListBullet"/>
        <w:spacing w:line="240" w:lineRule="auto"/>
        <w:ind w:left="720"/>
      </w:pPr>
      <w:r/>
      <w:r>
        <w:rPr>
          <w:b/>
        </w:rPr>
        <w:t>Community-led:</w:t>
      </w:r>
      <w:r>
        <w:t xml:space="preserve"> Several neighbourhood groups and collectives are organising smaller, grassroots Pride gatherings focused on inclusivity and mutual aid.</w:t>
      </w:r>
      <w:r/>
    </w:p>
    <w:p>
      <w:pPr>
        <w:pStyle w:val="ListBullet"/>
        <w:spacing w:line="240" w:lineRule="auto"/>
        <w:ind w:left="720"/>
      </w:pPr>
      <w:r/>
      <w:r>
        <w:rPr>
          <w:b/>
        </w:rPr>
        <w:t>Varied formats:</w:t>
      </w:r>
      <w:r>
        <w:t xml:space="preserve"> Expect everything from art-centred nights and quiet vigils to DIY marches and family-friendly homecomings , formats that feel less commercial and more personal.</w:t>
      </w:r>
      <w:r/>
    </w:p>
    <w:p>
      <w:pPr>
        <w:pStyle w:val="ListBullet"/>
        <w:spacing w:line="240" w:lineRule="auto"/>
        <w:ind w:left="720"/>
      </w:pPr>
      <w:r/>
      <w:r>
        <w:rPr>
          <w:b/>
        </w:rPr>
        <w:t>Accessible and safer:</w:t>
      </w:r>
      <w:r>
        <w:t xml:space="preserve"> Organisers emphasise accessibility, safety, and trauma-informed planning, so events often include quiet spaces and harm-reduction supports.</w:t>
      </w:r>
      <w:r/>
    </w:p>
    <w:p>
      <w:pPr>
        <w:pStyle w:val="ListBullet"/>
        <w:spacing w:line="240" w:lineRule="auto"/>
        <w:ind w:left="720"/>
      </w:pPr>
      <w:r/>
      <w:r>
        <w:rPr>
          <w:b/>
        </w:rPr>
        <w:t>Local flare:</w:t>
      </w:r>
      <w:r>
        <w:t xml:space="preserve"> Many events spotlight local artists, DJs and collectives, offering a creative, low-cost alternative with a strong neighbourhood feel.</w:t>
      </w:r>
      <w:r/>
    </w:p>
    <w:p>
      <w:pPr>
        <w:pStyle w:val="ListBullet"/>
        <w:spacing w:line="240" w:lineRule="auto"/>
        <w:ind w:left="720"/>
      </w:pPr>
      <w:r/>
      <w:r>
        <w:rPr>
          <w:b/>
        </w:rPr>
        <w:t>Support options:</w:t>
      </w:r>
      <w:r>
        <w:t xml:space="preserve"> Attending, volunteering or donating to participating groups helps keep these community efforts sustainable.</w:t>
      </w:r>
      <w:r/>
      <w:r/>
    </w:p>
    <w:p>
      <w:pPr>
        <w:pStyle w:val="Heading2"/>
      </w:pPr>
      <w:r>
        <w:t>Why alternative Pride is catching on in Ottawa</w:t>
      </w:r>
      <w:r/>
    </w:p>
    <w:p>
      <w:r/>
      <w:r>
        <w:t>There’s a tangible softness to these smaller events: quieter music, handmade signs and the smell of street food from a nearby stall rather than a corporate concession. Many residents feel the mainstream festival format no longer fits how they want to mark Pride , they want spaces that centre marginalised voices and that aren’t driven by sponsorship deals. According to local reporting, that push has led to a wave of community-run options that read more like neighbourhood homecomings than big-ticket parades. If you prefer a calmer, more intentional experience, these gatherings are for you.</w:t>
      </w:r>
      <w:r/>
    </w:p>
    <w:p>
      <w:pPr>
        <w:pStyle w:val="Heading2"/>
      </w:pPr>
      <w:r>
        <w:t>What kinds of events are popping up , and where to find them</w:t>
      </w:r>
      <w:r/>
    </w:p>
    <w:p>
      <w:r/>
      <w:r>
        <w:t>You’ll find a mix: art shows and collective exhibits, pop-up street parties, small marches, and quiet remembrance vigils. Venues range from community centres and backyard patios to reclaimed public squares. Local collectives are organising art-first evenings that pair zines and spoken-word with DJs and chill zones, while other groups host family-friendly afternoons with crafts and accessible programming. These formats offer real choice: come for the performance, the solidarity, or simply a feeling of belonging.</w:t>
      </w:r>
      <w:r/>
    </w:p>
    <w:p>
      <w:pPr>
        <w:pStyle w:val="Heading2"/>
      </w:pPr>
      <w:r>
        <w:t>How organisers are prioritising safety and accessibility</w:t>
      </w:r>
      <w:r/>
    </w:p>
    <w:p>
      <w:r/>
      <w:r>
        <w:t>Organisers are explicitly building events with safety in mind. That means quieter zones for people who need a break, clear signage, trained volunteers for de-escalation, and harm-reduction supplies on site. Many events are free or pay-what-you-can to remove financial barriers, and they emphasise trauma-informed approaches so participants feel held rather than exposed. If you want a Pride where you can actually breathe and speak with neighbours, look for groups advertising accessibility statements and safety plans.</w:t>
      </w:r>
      <w:r/>
    </w:p>
    <w:p>
      <w:pPr>
        <w:pStyle w:val="Heading2"/>
      </w:pPr>
      <w:r>
        <w:t>Tips for attendees: pick the right vibe and pitch in</w:t>
      </w:r>
      <w:r/>
    </w:p>
    <w:p>
      <w:r/>
      <w:r>
        <w:t>First, check the event’s stated purpose and accessibility notes , some are celebratory, others are explicitly political or reflective. Dress for comfort and weather, bring a water bottle, and pack earplugs if you’re noise-sensitive. If you’re able, volunteer or donate: community events run on time, labour and small budgets. And remember to ask before photographing; many spaces prioritise consent and privacy. Supporting these gatherings goes beyond attendance , it’s about investing in local infrastructure for the queer community.</w:t>
      </w:r>
      <w:r/>
    </w:p>
    <w:p>
      <w:pPr>
        <w:pStyle w:val="Heading2"/>
      </w:pPr>
      <w:r>
        <w:t>What this shift means longer term</w:t>
      </w:r>
      <w:r/>
    </w:p>
    <w:p>
      <w:r/>
      <w:r>
        <w:t>These grassroots events aren’t just alternatives for one season; they’re a response to who wants to be seen and how. They create room for voices sidelined by larger festivals and test new ways of celebrating that blend care with resistance. Expect more neighbourhood-driven Pride options in future years, with a stronger emphasis on mutual aid, local arts and sustainable organising. The result feels more like a living network than a single annual showpiece.</w:t>
      </w:r>
      <w:r/>
    </w:p>
    <w:p>
      <w:r/>
      <w:r>
        <w:t>It's a small change with a big impact: showing up to community-run Pride makes the celebration yours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0">
        <w:r>
          <w:rPr>
            <w:color w:val="0000EE"/>
            <w:u w:val="single"/>
          </w:rPr>
          <w:t>[4]</w:t>
        </w:r>
      </w:hyperlink>
      <w:r>
        <w:t xml:space="preserve">- Paragraph 3: </w:t>
      </w:r>
      <w:hyperlink r:id="rId10">
        <w:r>
          <w:rPr>
            <w:color w:val="0000EE"/>
            <w:u w:val="single"/>
          </w:rPr>
          <w:t>[4]</w:t>
        </w:r>
      </w:hyperlink>
      <w:r>
        <w:t xml:space="preserve">, </w:t>
      </w:r>
      <w:hyperlink r:id="rId12">
        <w:r>
          <w:rPr>
            <w:color w:val="0000EE"/>
            <w:u w:val="single"/>
          </w:rPr>
          <w:t>[3]</w:t>
        </w:r>
      </w:hyperlink>
      <w:r>
        <w:t xml:space="preserve">- Paragraph 4: </w:t>
      </w:r>
      <w:hyperlink r:id="rId11">
        <w:r>
          <w:rPr>
            <w:color w:val="0000EE"/>
            <w:u w:val="single"/>
          </w:rPr>
          <w:t>[6]</w:t>
        </w:r>
      </w:hyperlink>
      <w:r>
        <w:t xml:space="preserve">, </w:t>
      </w:r>
      <w:hyperlink r:id="rId13">
        <w:r>
          <w:rPr>
            <w:color w:val="0000EE"/>
            <w:u w:val="single"/>
          </w:rPr>
          <w:t>[5]</w:t>
        </w:r>
      </w:hyperlink>
      <w:r>
        <w:t xml:space="preserve">- Paragraph 5: </w:t>
      </w:r>
      <w:hyperlink r:id="rId13">
        <w:r>
          <w:rPr>
            <w:color w:val="0000EE"/>
            <w:u w:val="single"/>
          </w:rPr>
          <w:t>[5]</w:t>
        </w:r>
      </w:hyperlink>
      <w:r>
        <w:t xml:space="preserve">, </w:t>
      </w:r>
      <w:hyperlink r:id="rId14">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https://ottawacitizen.com/news/alternative-pride-events-ottawa</w:t>
        </w:r>
      </w:hyperlink>
      <w:r>
        <w:t xml:space="preserve"> - Please view link - unable to able to access data</w:t>
      </w:r>
      <w:r/>
    </w:p>
    <w:p>
      <w:pPr>
        <w:pStyle w:val="ListNumber"/>
        <w:spacing w:line="240" w:lineRule="auto"/>
        <w:ind w:left="720"/>
      </w:pPr>
      <w:r/>
      <w:hyperlink r:id="rId14">
        <w:r>
          <w:rPr>
            <w:color w:val="0000EE"/>
            <w:u w:val="single"/>
          </w:rPr>
          <w:t>https://www.thedailybeast.com/feuding-ally-plans-street-name-mocking-taco-trump/</w:t>
        </w:r>
      </w:hyperlink>
      <w:r>
        <w:t xml:space="preserve"> - In Ottawa, tensions between the U.S. and Canada have led to a proposal by Councilor Riley Brockington to rename Trump Avenue due to embarrassment over honoring U.S. President Donald Trump. One suggested name is "TACO Avenue," referencing a Wall Street nickname mocking Trump's inconsistency on tariffs: "Trump Always Chickens Out." This follows President Trump's controversial executive order to rename Lake Ontario to "Lake America," which provoked backlash from Canadian officials and the public. Prime Minister Mark Carney reaffirmed the historic and indigenous roots of the lake’s original name, emphasizing its 400-year heritage. U.S. officials and Trump further stoked the fire with AI-generated propaganda videos and social media posts. In a playful counter-move, MapQuest invited users to suggest alternate lake names, reflecting widespread resistance and mockery of Trump's attempt to assert symbolic dominance. (</w:t>
      </w:r>
      <w:hyperlink r:id="rId15">
        <w:r>
          <w:rPr>
            <w:color w:val="0000EE"/>
            <w:u w:val="single"/>
          </w:rPr>
          <w:t>thedailybeast.com</w:t>
        </w:r>
      </w:hyperlink>
      <w:r>
        <w:t>)</w:t>
      </w:r>
      <w:r/>
    </w:p>
    <w:p>
      <w:pPr>
        <w:pStyle w:val="ListNumber"/>
        <w:spacing w:line="240" w:lineRule="auto"/>
        <w:ind w:left="720"/>
      </w:pPr>
      <w:r/>
      <w:hyperlink r:id="rId12">
        <w:r>
          <w:rPr>
            <w:color w:val="0000EE"/>
            <w:u w:val="single"/>
          </w:rPr>
          <w:t>https://www.pcgamer.com/games/world-of-warcraft/wow-to-get-an-official-pride-event-based-on-a-community-run-thats-raised-money-for-12-years/</w:t>
        </w:r>
      </w:hyperlink>
      <w:r>
        <w:t xml:space="preserve"> - World of Warcraft (WoW) is set to host its first official Pride event, inspired by the long-running community initiative "The Running of the Trolls." For 12 years, this event, led by WarcraftCares on the US Feathermoon server, has raised funds for The Trevor Project, supporting LGBTQ+ youth through crisis services, advocacy, and education. Traditionally held in Silvermoon, the event will relocate due to inaccessibility stemming from the new "Midnight" expansion. To ensure broader participation, a sister microholiday entitled "Darkspear Dash" will run from June 27 to June 29, mirroring the spirit of the Running of the Trolls and celebrating individuality and identity. Dravvie, the event’s founder, confirmed on Reddit that Blizzard has been working with the community for two years to adapt this into an official event. Datamining by WoWHead reveals potential in-game rewards like a tabard and a rainbow toy for participants, though details remain under wraps. Blizzard’s move to integrate a player-driven tradition into the official game highlights the community's power and contrasts with other MMOs scaling back Pride support. (</w:t>
      </w:r>
      <w:hyperlink r:id="rId16">
        <w:r>
          <w:rPr>
            <w:color w:val="0000EE"/>
            <w:u w:val="single"/>
          </w:rPr>
          <w:t>pcgamer.com</w:t>
        </w:r>
      </w:hyperlink>
      <w:r>
        <w:t>)</w:t>
      </w:r>
      <w:r/>
    </w:p>
    <w:p>
      <w:pPr>
        <w:pStyle w:val="ListNumber"/>
        <w:spacing w:line="240" w:lineRule="auto"/>
        <w:ind w:left="720"/>
      </w:pPr>
      <w:r/>
      <w:hyperlink r:id="rId10">
        <w:r>
          <w:rPr>
            <w:color w:val="0000EE"/>
            <w:u w:val="single"/>
          </w:rPr>
          <w:t>https://apt613.ca/call-it-a-homecoming-artin-avaznia-brings-underground-pride-to-ottawa/</w:t>
        </w:r>
      </w:hyperlink>
      <w:r>
        <w:t xml:space="preserve"> - Artin Avaznia, founder of Underground Pride, brought the event to his hometown of Ottawa, closing out its first national tour at Club SAW on August 21, 2026. Founded in Toronto in 2024, Underground Pride celebrates underground queer culture by spotlighting local queer dancers, DJs, and drag artists while connecting contemporary nightlife with queer history. Avaznia discussed creating Underground Pride to fill a gap in the community, especially among members craving to see themselves reflected in these events. He noted that in Toronto, Pride celebrations have become overly capitalistic and culturally watered down, leading to the creation of Underground Pride to provide a more authentic and community-focused experience. (</w:t>
      </w:r>
      <w:hyperlink r:id="rId17">
        <w:r>
          <w:rPr>
            <w:color w:val="0000EE"/>
            <w:u w:val="single"/>
          </w:rPr>
          <w:t>apt613.ca</w:t>
        </w:r>
      </w:hyperlink>
      <w:r>
        <w:t>)</w:t>
      </w:r>
      <w:r/>
    </w:p>
    <w:p>
      <w:pPr>
        <w:pStyle w:val="ListNumber"/>
        <w:spacing w:line="240" w:lineRule="auto"/>
        <w:ind w:left="720"/>
      </w:pPr>
      <w:r/>
      <w:hyperlink r:id="rId13">
        <w:r>
          <w:rPr>
            <w:color w:val="0000EE"/>
            <w:u w:val="single"/>
          </w:rPr>
          <w:t>https://www.punchupcollective.org/reo/</w:t>
        </w:r>
      </w:hyperlink>
      <w:r>
        <w:t xml:space="preserve"> - The Radical Events Ottawa (REO) List is an online calendar and weekly announcement list for radical events, meetings, protests, and other activities in Ottawa, Ontario, on unceded Algonquin territory. The Punch Up Collective collects submissions, curates the calendar, and produces a weekly compilation of upcoming activities. Hundreds of local organizers and activists view the REO List every week via email, website, Bluesky, and Facebook. To subscribe, individuals can sign up online or send a blank email to reo-subscribe@lists.riseup.net. To submit an event, there is a calendar web form available. (</w:t>
      </w:r>
      <w:hyperlink r:id="rId18">
        <w:r>
          <w:rPr>
            <w:color w:val="0000EE"/>
            <w:u w:val="single"/>
          </w:rPr>
          <w:t>punchupcollective.org</w:t>
        </w:r>
      </w:hyperlink>
      <w:r>
        <w:t>)</w:t>
      </w:r>
      <w:r/>
    </w:p>
    <w:p>
      <w:pPr>
        <w:pStyle w:val="ListNumber"/>
        <w:spacing w:line="240" w:lineRule="auto"/>
        <w:ind w:left="720"/>
      </w:pPr>
      <w:r/>
      <w:hyperlink r:id="rId11">
        <w:r>
          <w:rPr>
            <w:color w:val="0000EE"/>
            <w:u w:val="single"/>
          </w:rPr>
          <w:t>https://www.thegayagenda.fyi/ottawa/community-groups/queering613/</w:t>
        </w:r>
      </w:hyperlink>
      <w:r>
        <w:t xml:space="preserve"> - Queering613 is a volunteer-run grassroots community project committed to connecting LGBTQ+ individuals to Ottawa's queer and trans cultures, organizations, and issues. It serves as a community space for connecting, getting together, and amplifying Ottawa's LGBTQ+ happenings. Recent events include "Stud Country {Achey Breaky Line Dancing}" on April 21, 2026, at Overflow Brewery, and "Queers &amp; Beers: Capital Pride Run Fundraiser" on June 19, 2026, at Millstreet Brewery Health. (</w:t>
      </w:r>
      <w:hyperlink r:id="rId19">
        <w:r>
          <w:rPr>
            <w:color w:val="0000EE"/>
            <w:u w:val="single"/>
          </w:rPr>
          <w:t>thegayagenda.fyi</w:t>
        </w:r>
      </w:hyperlink>
      <w:r>
        <w:t>)</w:t>
      </w:r>
      <w:r/>
    </w:p>
    <w:p>
      <w:pPr>
        <w:pStyle w:val="ListNumber"/>
        <w:spacing w:line="240" w:lineRule="auto"/>
        <w:ind w:left="720"/>
      </w:pPr>
      <w:r/>
      <w:hyperlink r:id="rId20">
        <w:r>
          <w:rPr>
            <w:color w:val="0000EE"/>
            <w:u w:val="single"/>
          </w:rPr>
          <w:t>https://en-academic.com/dic.nsf/enwiki/3578374</w:t>
        </w:r>
      </w:hyperlink>
      <w:r>
        <w:t xml:space="preserve"> - Capital Pride is the annual Pride event in Canada's National Capital Region, encompassing the cities of Ottawa, Ontario, and Gatineau, Quebec. Held annually since 1986, it is organized by a non-profit organization run by a Board of Directors and operational committees made up entirely of volunteers. The mission of Capital Pride is to perpetuate the spirit of pride in the gay, lesbian, bisexual, trans, two-spirited, and questioning (GLBTTQ) community in the Ottawa–Gatineau region. Events are held throughout the year in partnership with other community groups, businesses, and sponsors to help educate and promote the issues and interests of the GLBTTQ community, culminating in an entertaining and professional festival at the end of August. (</w:t>
      </w:r>
      <w:hyperlink r:id="rId21">
        <w:r>
          <w:rPr>
            <w:color w:val="0000EE"/>
            <w:u w:val="single"/>
          </w:rPr>
          <w:t>en-academic.com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ttawacitizen.com/news/alternative-pride-events-ottawa" TargetMode="External"/><Relationship Id="rId10" Type="http://schemas.openxmlformats.org/officeDocument/2006/relationships/hyperlink" Target="https://apt613.ca/call-it-a-homecoming-artin-avaznia-brings-underground-pride-to-ottawa/" TargetMode="External"/><Relationship Id="rId11" Type="http://schemas.openxmlformats.org/officeDocument/2006/relationships/hyperlink" Target="https://www.thegayagenda.fyi/ottawa/community-groups/queering613/" TargetMode="External"/><Relationship Id="rId12" Type="http://schemas.openxmlformats.org/officeDocument/2006/relationships/hyperlink" Target="https://www.pcgamer.com/games/world-of-warcraft/wow-to-get-an-official-pride-event-based-on-a-community-run-thats-raised-money-for-12-years/" TargetMode="External"/><Relationship Id="rId13" Type="http://schemas.openxmlformats.org/officeDocument/2006/relationships/hyperlink" Target="https://www.punchupcollective.org/reo/" TargetMode="External"/><Relationship Id="rId14" Type="http://schemas.openxmlformats.org/officeDocument/2006/relationships/hyperlink" Target="https://www.thedailybeast.com/feuding-ally-plans-street-name-mocking-taco-trump/" TargetMode="External"/><Relationship Id="rId15" Type="http://schemas.openxmlformats.org/officeDocument/2006/relationships/hyperlink" Target="https://www.thedailybeast.com/feuding-ally-plans-street-name-mocking-taco-trump/?utm_source=openai" TargetMode="External"/><Relationship Id="rId16" Type="http://schemas.openxmlformats.org/officeDocument/2006/relationships/hyperlink" Target="https://www.pcgamer.com/games/world-of-warcraft/wow-to-get-an-official-pride-event-based-on-a-community-run-thats-raised-money-for-12-years/?utm_source=openai" TargetMode="External"/><Relationship Id="rId17" Type="http://schemas.openxmlformats.org/officeDocument/2006/relationships/hyperlink" Target="https://apt613.ca/call-it-a-homecoming-artin-avaznia-brings-underground-pride-to-ottawa/?utm_source=openai" TargetMode="External"/><Relationship Id="rId18" Type="http://schemas.openxmlformats.org/officeDocument/2006/relationships/hyperlink" Target="https://www.punchupcollective.org/reo/?utm_source=openai" TargetMode="External"/><Relationship Id="rId19" Type="http://schemas.openxmlformats.org/officeDocument/2006/relationships/hyperlink" Target="https://www.thegayagenda.fyi/ottawa/community-groups/queering613/?utm_source=openai" TargetMode="External"/><Relationship Id="rId20" Type="http://schemas.openxmlformats.org/officeDocument/2006/relationships/hyperlink" Target="https://en-academic.com/dic.nsf/enwiki/3578374" TargetMode="External"/><Relationship Id="rId21" Type="http://schemas.openxmlformats.org/officeDocument/2006/relationships/hyperlink" Target="https://en-academic.com/dic.nsf/enwiki/3578374?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