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Rob Jetten, World Pride and the Esther González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politicians and players make headlines: Dutch prime minister Rob Jetten used World Pride to speak about coming out and fighting the far right, while footballer Esther González’s sudden move to Saudi Arabia has reignited debates about sport, identity and money. Here’s what happened, why it matters, and what to watch next.</w:t>
      </w:r>
      <w:r/>
    </w:p>
    <w:p>
      <w:r/>
      <w:r>
        <w:t>Essential Takeaways</w:t>
      </w:r>
      <w:r/>
      <w:r/>
    </w:p>
    <w:p>
      <w:pPr>
        <w:pStyle w:val="ListBullet"/>
        <w:spacing w:line="240" w:lineRule="auto"/>
        <w:ind w:left="720"/>
      </w:pPr>
      <w:r/>
      <w:r>
        <w:rPr>
          <w:b/>
        </w:rPr>
        <w:t>Prominent moment:</w:t>
      </w:r>
      <w:r>
        <w:t xml:space="preserve"> Rob Jetten publicly marked World Pride with a candid speech and high-profile participation, signalling visible political support for LGBTQ+ rights in the Netherlands. </w:t>
      </w:r>
      <w:r/>
    </w:p>
    <w:p>
      <w:pPr>
        <w:pStyle w:val="ListBullet"/>
        <w:spacing w:line="240" w:lineRule="auto"/>
        <w:ind w:left="720"/>
      </w:pPr>
      <w:r/>
      <w:r>
        <w:rPr>
          <w:b/>
        </w:rPr>
        <w:t>Historic action:</w:t>
      </w:r>
      <w:r>
        <w:t xml:space="preserve"> Jetten joined Amsterdam’s Pride canal parade, the first Dutch prime minister to do so, showing an unusually tactile form of political solidarity. </w:t>
      </w:r>
      <w:r/>
    </w:p>
    <w:p>
      <w:pPr>
        <w:pStyle w:val="ListBullet"/>
        <w:spacing w:line="240" w:lineRule="auto"/>
        <w:ind w:left="720"/>
      </w:pPr>
      <w:r/>
      <w:r>
        <w:rPr>
          <w:b/>
        </w:rPr>
        <w:t>Controversial transfer:</w:t>
      </w:r>
      <w:r>
        <w:t xml:space="preserve"> Esther González left NJ/NY Gotham FC citing “personal reasons” and quickly signed with Al-Qadsiah in Saudi Arabia, provoking backlash given the kingdom’s laws on same-sex relations. </w:t>
      </w:r>
      <w:r/>
    </w:p>
    <w:p>
      <w:pPr>
        <w:pStyle w:val="ListBullet"/>
        <w:spacing w:line="240" w:lineRule="auto"/>
        <w:ind w:left="720"/>
      </w:pPr>
      <w:r/>
      <w:r>
        <w:rPr>
          <w:b/>
        </w:rPr>
        <w:t>Rising concern:</w:t>
      </w:r>
      <w:r>
        <w:t xml:space="preserve"> Dutch officials warned about increasing anti-LGBTQ+ hatred, tying political rhetoric and policy shifts to real-world tensions. </w:t>
      </w:r>
      <w:r/>
    </w:p>
    <w:p>
      <w:pPr>
        <w:pStyle w:val="ListBullet"/>
        <w:spacing w:line="240" w:lineRule="auto"/>
        <w:ind w:left="720"/>
      </w:pPr>
      <w:r/>
      <w:r>
        <w:rPr>
          <w:b/>
        </w:rPr>
        <w:t>Public debate:</w:t>
      </w:r>
      <w:r>
        <w:t xml:space="preserve"> The González move has split fans and commentators between empathy for personal agency, criticism of perceived hypocrisy, and questions about athlete protections abroad.</w:t>
      </w:r>
      <w:r/>
      <w:r/>
    </w:p>
    <w:p>
      <w:pPr>
        <w:pStyle w:val="Heading2"/>
      </w:pPr>
      <w:r>
        <w:t>Why Rob Jetten’s World Pride speech felt different</w:t>
      </w:r>
      <w:r/>
    </w:p>
    <w:p>
      <w:r/>
      <w:r>
        <w:t>Rob Jetten didn’t just give a speech , he leaned into visibility, and it registered as something tangible and human. According to the prime minister’s remarks at the WorldPride Human Rights Conference, he framed coming out as a political act and urged action against the far right. That personal tone matters: when leaders speak from experience, it can change the texture of a debate and make rights feel less abstract. The choice to attend and to join the canal parade was historic too. DutchNews reported that Jetten became the first Dutch PM to ride in the Pride canal parade, a vivid image that sent a clear signal to voters and activists alike. If you’re watching how progressive parties balance policy with presence, this is an example of politics using spectacle and sincerity. For campaign watchers, note how visible solidarity can energise supporters while also inviting pushback from opponents.</w:t>
      </w:r>
      <w:r/>
    </w:p>
    <w:p>
      <w:pPr>
        <w:pStyle w:val="Heading2"/>
      </w:pPr>
      <w:r>
        <w:t>The Netherlands is not complacent , officials warn of rising hatred</w:t>
      </w:r>
      <w:r/>
    </w:p>
    <w:p>
      <w:r/>
      <w:r>
        <w:t>The upbeat images of Pride aren’t erasing real concerns on the ground. Local reporting has highlighted warnings from Amsterdam’s leaders and national figures about rising anti-LGBTQ+ incidents. The prime minister’s intervention is partly a response to that climate: visibility paired with a call to counter hostile movements. This context helps explain why Jetten’s public coming-out narrative carried urgency rather than celebration alone. It’s a reminder that legal protections and cultural acceptance don’t move in lockstep; sometimes civic leadership must push both. For readers, this means Pride events remain a combination of celebration and protest , and why municipal safety plans and community support services matter now more than ever.</w:t>
      </w:r>
      <w:r/>
    </w:p>
    <w:p>
      <w:pPr>
        <w:pStyle w:val="Heading2"/>
      </w:pPr>
      <w:r>
        <w:t>Esther González’s move: shock, sympathy and straightforward questions</w:t>
      </w:r>
      <w:r/>
    </w:p>
    <w:p>
      <w:r/>
      <w:r>
        <w:t>Esther González’s rapid exit from Gotham FC to join Al-Qadsiah in Saudi Arabia landed like a firework , loud, bright and controversial. Coverage shows the timeline was abrupt: she asked to leave Gotham for “personal reasons” and soon signed with the Saudi side. That left fans and commentators uneasy given Saudi Arabia’s laws and cultural stance on same-sex relations. Outsports and The Guardian have tracked the backlash: some call it a betrayal of LGBTQ+ visibility, others point to an athlete’s right to choose work and livelihoods. Money, career opportunity and personal circumstances all play into these decisions, but so does the symbolic weight when a visible champion moves to a country with repressive laws. If you care about athlete welfare, this raises practical issues: what protections or advice do clubs give players leaving for jurisdictions with different rights? Support networks and clear guidance can’t be an afterthought.</w:t>
      </w:r>
      <w:r/>
    </w:p>
    <w:p>
      <w:pPr>
        <w:pStyle w:val="Heading2"/>
      </w:pPr>
      <w:r>
        <w:t>How sports bodies, clubs and fans might respond next</w:t>
      </w:r>
      <w:r/>
    </w:p>
    <w:p>
      <w:r/>
      <w:r>
        <w:t>This episode will test the readiness of leagues and clubs to handle ethically fraught transfers. Expect questions about contract clauses, advisory support and reputational risk to be pushed into public view. Gotham FC’s handling of González’s exit will be scrutinised for transparency and timing. Fans, meanwhile, are split: some will mourn a loss of a role model in accessible competitions, others will reserve judgement until more facts emerge. Either way, the conversation forces sports institutions to reckon with geopolitics , when athletes move internationally, their personal identities and the host country’s laws can collide in very public ways. Practical takeaway for clubs: consider clearer exit protocols and welfare check-ins when players sign for leagues in countries whose laws conflict with players’ identities.</w:t>
      </w:r>
      <w:r/>
    </w:p>
    <w:p>
      <w:pPr>
        <w:pStyle w:val="Heading2"/>
      </w:pPr>
      <w:r>
        <w:t>What this all signals for the wider culture and politics</w:t>
      </w:r>
      <w:r/>
    </w:p>
    <w:p>
      <w:r/>
      <w:r>
        <w:t>Between Jetten’s visibility and González’s controversy, you get a snapshot of two linked debates: how political leaders use personal stories to mobilise, and how global sport scrambles to reconcile profit, opportunity and human rights. The Netherlands shows one approach: leaders visibly standing with marginalised communities while warning about growing threats. Elite sport shows the other: individual opportunity can clash with collective values, and the result is messy but instructive. Going forward, watch whether political visibility translates into policy changes and whether sports governing bodies update their guidance to reflect the realities of an interconnected, often contradictory world.</w:t>
      </w:r>
      <w:r/>
    </w:p>
    <w:p>
      <w:r/>
      <w:r>
        <w:t>It’s a small set of moments that tell a bigger story about identity, leadership and the price of visibility.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https://therandyreport.com/dutch-prime-minister-rob-jetten-on-coming-out-more-news/?utm_source=rss&amp;utm_medium=rss&amp;utm_campaign=dutch-prime-minister-rob-jetten-on-coming-out-more-news</w:t>
        </w:r>
      </w:hyperlink>
      <w:r>
        <w:t xml:space="preserve"> - Please view link - unable to able to access data</w:t>
      </w:r>
      <w:r/>
    </w:p>
    <w:p>
      <w:pPr>
        <w:pStyle w:val="ListNumber"/>
        <w:spacing w:line="240" w:lineRule="auto"/>
        <w:ind w:left="720"/>
      </w:pPr>
      <w:r/>
      <w:hyperlink r:id="rId10">
        <w:r>
          <w:rPr>
            <w:color w:val="0000EE"/>
            <w:u w:val="single"/>
          </w:rPr>
          <w:t>https://www.rijksoverheid.nl/documenten/2026/08/05/speech-by-pm-rob-jetten-at-the-opening-of-the-worldpride-human-rights-conference</w:t>
        </w:r>
      </w:hyperlink>
      <w:r>
        <w:t xml:space="preserve"> - In his speech at the opening of the WorldPride Human Rights Conference in Amsterdam, Prime Minister Rob Jetten expressed his gladness at the gathering, especially in light of the recent attack at the Berlin Pride event. He highlighted the importance of freedom and the right to celebrate love in all its forms. Jetten also reflected on the 25th anniversary of same-sex marriage in the Netherlands, emphasizing the nation's commitment to equal rights and the ongoing fight against intolerance.</w:t>
      </w:r>
      <w:r/>
    </w:p>
    <w:p>
      <w:pPr>
        <w:pStyle w:val="ListNumber"/>
        <w:spacing w:line="240" w:lineRule="auto"/>
        <w:ind w:left="720"/>
      </w:pPr>
      <w:r/>
      <w:hyperlink r:id="rId13">
        <w:r>
          <w:rPr>
            <w:color w:val="0000EE"/>
            <w:u w:val="single"/>
          </w:rPr>
          <w:t>https://www.theguardian.com/football/2026/aug/28/esther-gonzalez-saudi-arabia-gotham-nwsl</w:t>
        </w:r>
      </w:hyperlink>
      <w:r>
        <w:t xml:space="preserve"> - Esther González, a prominent Spanish footballer and World Cup champion, has left NJ/NY Gotham FC, citing personal reasons, only to sign with Al Qadsiah in Saudi Arabia's Women's Premier League. This move has raised questions among fans and commentators, particularly regarding the professional ethics of the transfer and concerns from LGBTQ+ supporters, given Saudi Arabia's strict laws against same-sex relations. The article delves into the circumstances surrounding González's departure and the implications of her new contract.</w:t>
      </w:r>
      <w:r/>
    </w:p>
    <w:p>
      <w:pPr>
        <w:pStyle w:val="ListNumber"/>
        <w:spacing w:line="240" w:lineRule="auto"/>
        <w:ind w:left="720"/>
      </w:pPr>
      <w:r/>
      <w:hyperlink r:id="rId11">
        <w:r>
          <w:rPr>
            <w:color w:val="0000EE"/>
            <w:u w:val="single"/>
          </w:rPr>
          <w:t>https://www.dutchnews.nl/2026/08/jetten-becomes-first-dutch-pm-to-join-pride-canal-parade/</w:t>
        </w:r>
      </w:hyperlink>
      <w:r>
        <w:t xml:space="preserve"> - Rob Jetten made history as the first serving Dutch prime minister to participate in Amsterdam's Pride canal parade. Boarding a boat at the Scheepvaartmuseum, he sailed part of the route through the city centre. During the event, Jetten announced the cabinet's commitment to implementing the Regenboog Stembusakkoord, a set of pledges on LGBTQI+ rights signed by seven parties in October 2025. He also revealed plans for new laws to strengthen the position of LGBTQI+ individuals and allocated €35 million for safety measures and collaboration with police and major cities.</w:t>
      </w:r>
      <w:r/>
    </w:p>
    <w:p>
      <w:pPr>
        <w:pStyle w:val="ListNumber"/>
        <w:spacing w:line="240" w:lineRule="auto"/>
        <w:ind w:left="720"/>
      </w:pPr>
      <w:r/>
      <w:hyperlink r:id="rId12">
        <w:r>
          <w:rPr>
            <w:color w:val="0000EE"/>
            <w:u w:val="single"/>
          </w:rPr>
          <w:t>https://www.nltimes.nl/2026/08/05/prime-minister-jetten-amsterdam-mayor-halsema-warn-rising-anti-lgbtq-hatred</w:t>
        </w:r>
      </w:hyperlink>
      <w:r>
        <w:t xml:space="preserve"> - During the opening of the Human Rights Conference marking WorldPride, Prime Minister Rob Jetten and Amsterdam Mayor Femke Halsema warned of rising anti-LGBTQ+ hatred. Both cited the recent attack at the Pride event in Berlin, where an Islamic State supporter drove a vehicle into a crowd, killing one person. Jetten and Halsema also pointed to the rise of far-right conservative groups, emphasizing the need to speak out against hatred, extremism, and intimidation.</w:t>
      </w:r>
      <w:r/>
    </w:p>
    <w:p>
      <w:pPr>
        <w:pStyle w:val="ListNumber"/>
        <w:spacing w:line="240" w:lineRule="auto"/>
        <w:ind w:left="720"/>
      </w:pPr>
      <w:r/>
      <w:hyperlink r:id="rId14">
        <w:r>
          <w:rPr>
            <w:color w:val="0000EE"/>
            <w:u w:val="single"/>
          </w:rPr>
          <w:t>https://www.outsports.com/2026/8/25/24142258/gay-soccer-star-esther-gonzalez-shocks-fans-with-move-to-anti-gay-saudi-arabia/</w:t>
        </w:r>
      </w:hyperlink>
      <w:r>
        <w:t xml:space="preserve"> - World Cup and NWSL champion Esther González has left New York’s Gotham FC to attend to personal matters in Spain. However, she has now been announced as a new player for Al-Qadsiah Saudi Women’s Football Club. This move has shocked fans, especially within the LGBTQ+ community, due to Saudi Arabia's strict laws against same-sex relations. The article discusses the implications of González's decision and the reactions from her supporters.</w:t>
      </w:r>
      <w:r/>
    </w:p>
    <w:p>
      <w:pPr>
        <w:pStyle w:val="ListNumber"/>
        <w:spacing w:line="240" w:lineRule="auto"/>
        <w:ind w:left="720"/>
      </w:pPr>
      <w:r/>
      <w:hyperlink r:id="rId15">
        <w:r>
          <w:rPr>
            <w:color w:val="0000EE"/>
            <w:u w:val="single"/>
          </w:rPr>
          <w:t>https://www.klwn.com/2026/08/23/gonzalez-joins-al-qadsiah-after-gotham-fc-exit/</w:t>
        </w:r>
      </w:hyperlink>
      <w:r>
        <w:t xml:space="preserve"> - Spanish forward Esther González has signed with Al Qadsiah of the Saudi Women’s Premier League less than a month after she abruptly left defending NWSL champions Gotham FC 'to attend to personal matters in Spain.' The article details González's departure from Gotham FC and her subsequent move to Al Qadsiah, highlighting the timing and circumstances of her transfer.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randyreport.com/dutch-prime-minister-rob-jetten-on-coming-out-more-news/?utm_source=rss&amp;utm_medium=rss&amp;utm_campaign=dutch-prime-minister-rob-jetten-on-coming-out-more-news" TargetMode="External"/><Relationship Id="rId10" Type="http://schemas.openxmlformats.org/officeDocument/2006/relationships/hyperlink" Target="https://www.rijksoverheid.nl/documenten/2026/08/05/speech-by-pm-rob-jetten-at-the-opening-of-the-worldpride-human-rights-conference" TargetMode="External"/><Relationship Id="rId11" Type="http://schemas.openxmlformats.org/officeDocument/2006/relationships/hyperlink" Target="https://www.dutchnews.nl/2026/08/jetten-becomes-first-dutch-pm-to-join-pride-canal-parade/" TargetMode="External"/><Relationship Id="rId12" Type="http://schemas.openxmlformats.org/officeDocument/2006/relationships/hyperlink" Target="https://www.nltimes.nl/2026/08/05/prime-minister-jetten-amsterdam-mayor-halsema-warn-rising-anti-lgbtq-hatred" TargetMode="External"/><Relationship Id="rId13" Type="http://schemas.openxmlformats.org/officeDocument/2006/relationships/hyperlink" Target="https://www.theguardian.com/football/2026/aug/28/esther-gonzalez-saudi-arabia-gotham-nwsl" TargetMode="External"/><Relationship Id="rId14" Type="http://schemas.openxmlformats.org/officeDocument/2006/relationships/hyperlink" Target="https://www.outsports.com/2026/8/25/24142258/gay-soccer-star-esther-gonzalez-shocks-fans-with-move-to-anti-gay-saudi-arabia/" TargetMode="External"/><Relationship Id="rId15" Type="http://schemas.openxmlformats.org/officeDocument/2006/relationships/hyperlink" Target="https://www.klwn.com/2026/08/23/gonzalez-joins-al-qadsiah-after-gotham-fc-ex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