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the Labrys Debate: Lesbian Space Princess and Trans Representation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Spotting a row on queer social media, viewers have been revisiting the 2025 Australian animated film Lesbian Space Princess to decide whether its use of the labrys and a violent plot beat cross a line. Who’s represented, how symbols are read, and why it matters to trans and cis lesbians alike are all up for discussion.</w:t>
      </w:r>
      <w:r/>
      <w:r/>
    </w:p>
    <w:p>
      <w:pPr>
        <w:pStyle w:val="ListBullet"/>
        <w:spacing w:line="240" w:lineRule="auto"/>
        <w:ind w:left="720"/>
      </w:pPr>
      <w:r/>
      <w:r>
        <w:rPr>
          <w:b/>
        </w:rPr>
        <w:t>What’s at stake:</w:t>
      </w:r>
      <w:r>
        <w:t xml:space="preserve"> The labrys axe is a historic lesbian symbol whose recent cultural usage has sparked debate over inclusion and exclusion. </w:t>
      </w:r>
      <w:r/>
    </w:p>
    <w:p>
      <w:pPr>
        <w:pStyle w:val="ListBullet"/>
        <w:spacing w:line="240" w:lineRule="auto"/>
        <w:ind w:left="720"/>
      </w:pPr>
      <w:r/>
      <w:r>
        <w:rPr>
          <w:b/>
        </w:rPr>
        <w:t>Tone of the scenes:</w:t>
      </w:r>
      <w:r>
        <w:t xml:space="preserve"> Viewers describe moments in the film as intense and unsettling, with a character’s violent end feeling especially jarring. </w:t>
      </w:r>
      <w:r/>
    </w:p>
    <w:p>
      <w:pPr>
        <w:pStyle w:val="ListBullet"/>
        <w:spacing w:line="240" w:lineRule="auto"/>
        <w:ind w:left="720"/>
      </w:pPr>
      <w:r/>
      <w:r>
        <w:rPr>
          <w:b/>
        </w:rPr>
        <w:t>Creators’ intent:</w:t>
      </w:r>
      <w:r>
        <w:t xml:space="preserve"> The filmmakers say they debated the flag and symbol’s fraught history before using it to signal inclusive lesbian identity. </w:t>
      </w:r>
      <w:r/>
    </w:p>
    <w:p>
      <w:pPr>
        <w:pStyle w:val="ListBullet"/>
        <w:spacing w:line="240" w:lineRule="auto"/>
        <w:ind w:left="720"/>
      </w:pPr>
      <w:r/>
      <w:r>
        <w:rPr>
          <w:b/>
        </w:rPr>
        <w:t>Practical note:</w:t>
      </w:r>
      <w:r>
        <w:t xml:space="preserve"> The movie is available to rent or buy in the UK, so you can watch and weigh up representation yourself. </w:t>
      </w:r>
      <w:r/>
    </w:p>
    <w:p>
      <w:pPr>
        <w:pStyle w:val="ListBullet"/>
        <w:spacing w:line="240" w:lineRule="auto"/>
        <w:ind w:left="720"/>
      </w:pPr>
      <w:r/>
      <w:r>
        <w:rPr>
          <w:b/>
        </w:rPr>
        <w:t>Emotional cue:</w:t>
      </w:r>
      <w:r>
        <w:t xml:space="preserve"> Conversations online are heated but often emphasise care , people want clearer, affirming portrayals rather than coded messages.</w:t>
      </w:r>
      <w:r/>
      <w:r/>
    </w:p>
    <w:p>
      <w:pPr>
        <w:pStyle w:val="Heading2"/>
      </w:pPr>
      <w:r>
        <w:t>Why the labrys matters now , more than a prop</w:t>
      </w:r>
      <w:r/>
    </w:p>
    <w:p>
      <w:r/>
      <w:r>
        <w:t>The labrys, a double-headed axe, has been used by lesbians for decades and carries layered meanings, from ancient myth to modern activism. It’s a visual shorthand that can feel empowering, with a chime of toughness and history that’s tactile and recognisable.</w:t>
      </w:r>
      <w:r/>
    </w:p>
    <w:p>
      <w:r/>
      <w:r>
        <w:t>But symbols change meaning as communities change. In recent years a version of the labrys flag has been picked up by vocally gender-critical groups, prompting some creators to think twice before including it. That debate explains why viewers scrutinised the film’s choice so closely.</w:t>
      </w:r>
      <w:r/>
    </w:p>
    <w:p>
      <w:r/>
      <w:r>
        <w:t>If you’re trying to understand the fuss, look at both history and current usage. A symbol can be reclaimed or co-opted; context , who holds the axe and how the story treats them , matters.</w:t>
      </w:r>
      <w:r/>
    </w:p>
    <w:p>
      <w:pPr>
        <w:pStyle w:val="Heading2"/>
      </w:pPr>
      <w:r>
        <w:t>The scene people are talking about , why it feels fraught</w:t>
      </w:r>
      <w:r/>
    </w:p>
    <w:p>
      <w:r/>
      <w:r>
        <w:t>A key sequence shows a character attempting to take the labrys and meeting a violent fate, which many found disturbing and read as coded commentary about gender and belonging. For some viewers, that moment felt like an allegory about “stealing” lesbian identity, which is why trans advocates flagged it as problematic.</w:t>
      </w:r>
      <w:r/>
    </w:p>
    <w:p>
      <w:r/>
      <w:r>
        <w:t>The filmmakers have said they intended the labrys to be inclusive, and note that a trans woman in the film is able to wield it , a detail some find reassuring. Still, intent and interpretation don’t always line up, and online reactions show how quickly nuance evaporates once a scene touches a live issue.</w:t>
      </w:r>
      <w:r/>
    </w:p>
    <w:p>
      <w:r/>
      <w:r>
        <w:t>When you watch, pay attention to framing and language around the scene. Does the film link the failed attempt to take the axe explicitly to gender identity, or do viewers infer that meaning from broader cultural anxieties?</w:t>
      </w:r>
      <w:r/>
    </w:p>
    <w:p>
      <w:pPr>
        <w:pStyle w:val="Heading2"/>
      </w:pPr>
      <w:r>
        <w:t>Creators, context and the limits of intent</w:t>
      </w:r>
      <w:r/>
    </w:p>
    <w:p>
      <w:r/>
      <w:r>
        <w:t>Filmmakers often argue intent , they meant inclusion, not exclusion , and that matters. According to interviews, the labrys’ inclusion was debated and chosen to signal that all lesbians should be seen, trans women included.</w:t>
      </w:r>
      <w:r/>
    </w:p>
    <w:p>
      <w:r/>
      <w:r>
        <w:t>Even so, representation is more than a sentence in a director’s statement. Audiences want on-screen clarity: if a symbol has recent associations with exclusionary politics, textual cues that affirm trans inclusion help defuse misreading. In other words, showing is often more persuasive than saying.</w:t>
      </w:r>
      <w:r/>
    </w:p>
    <w:p>
      <w:r/>
      <w:r>
        <w:t>As a viewer, ask whether the story gives trans characters agency and dignity, and whether it avoids tropes that link queerness with punishment or danger.</w:t>
      </w:r>
      <w:r/>
    </w:p>
    <w:p>
      <w:pPr>
        <w:pStyle w:val="Heading2"/>
      </w:pPr>
      <w:r>
        <w:t>How symbols shift and what creators can do differently</w:t>
      </w:r>
      <w:r/>
    </w:p>
    <w:p>
      <w:r/>
      <w:r>
        <w:t>Cultural shorthand evolves. Flags, logos and props accumulate histories that creators can’t ignore. The safe move is to be explicit: if you mean a symbol to include rather than exclude, build scenes that make that clear rather than leaving it open to interpretation.</w:t>
      </w:r>
      <w:r/>
    </w:p>
    <w:p>
      <w:r/>
      <w:r>
        <w:t>Practical tips for storytellers: consult widely in development, cast and write authentically, and provide positive, three-dimensional roles for trans characters. For viewers who care about representation, look for creators’ commentary and who they collaborated with , it often tells you as much as what’s on screen.</w:t>
      </w:r>
      <w:r/>
    </w:p>
    <w:p>
      <w:pPr>
        <w:pStyle w:val="Heading2"/>
      </w:pPr>
      <w:r>
        <w:t>What viewers can take away , watch, discuss, decide</w:t>
      </w:r>
      <w:r/>
    </w:p>
    <w:p>
      <w:r/>
      <w:r>
        <w:t>If you’re curious, rent the film and make up your own mind. Watch for narrative cues, who’s given voice and agency, and whether the film’s handling of symbols feels thoughtful or careless. Conversations online can be noisy, but they’re also a form of communal meaning-making , disagreeing with care helps.</w:t>
      </w:r>
      <w:r/>
    </w:p>
    <w:p>
      <w:r/>
      <w:r>
        <w:t>Ultimately, symbols are only as useful as the stories that surround them. Clearer depiction and intentional inclusion would calm plenty of these debates.</w:t>
      </w:r>
      <w:r/>
    </w:p>
    <w:p>
      <w:r/>
      <w:r>
        <w:t>It’s a small cultural moment that shows why representation needs clarity as well as intention.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[2]</w:t>
        </w:r>
      </w:hyperlink>
      <w:r>
        <w:t xml:space="preserve">, </w:t>
      </w:r>
      <w:hyperlink r:id="rId10">
        <w:r>
          <w:rPr>
            <w:color w:val="0000EE"/>
            <w:u w:val="single"/>
          </w:rPr>
          <w:t>[4]</w:t>
        </w:r>
      </w:hyperlink>
      <w:r>
        <w:t xml:space="preserve">- Paragraph 3: </w:t>
      </w:r>
      <w:hyperlink r:id="rId10">
        <w:r>
          <w:rPr>
            <w:color w:val="0000EE"/>
            <w:u w:val="single"/>
          </w:rPr>
          <w:t>[5]</w:t>
        </w:r>
      </w:hyperlink>
      <w:r>
        <w:t xml:space="preserve">, </w:t>
      </w:r>
      <w:hyperlink r:id="rId10">
        <w:r>
          <w:rPr>
            <w:color w:val="0000EE"/>
            <w:u w:val="single"/>
          </w:rPr>
          <w:t>[6]</w:t>
        </w:r>
      </w:hyperlink>
      <w:r>
        <w:t xml:space="preserve">- Paragraph 4: </w:t>
      </w:r>
      <w:hyperlink r:id="rId10">
        <w:r>
          <w:rPr>
            <w:color w:val="0000EE"/>
            <w:u w:val="single"/>
          </w:rPr>
          <w:t>[2]</w:t>
        </w:r>
      </w:hyperlink>
      <w:r>
        <w:t xml:space="preserve">, </w:t>
      </w:r>
      <w:hyperlink r:id="rId10">
        <w:r>
          <w:rPr>
            <w:color w:val="0000EE"/>
            <w:u w:val="single"/>
          </w:rPr>
          <w:t>[3]</w:t>
        </w:r>
      </w:hyperlink>
      <w:r>
        <w:t xml:space="preserve">- Paragraph 5: </w:t>
      </w:r>
      <w:hyperlink r:id="rId10">
        <w:r>
          <w:rPr>
            <w:color w:val="0000EE"/>
            <w:u w:val="single"/>
          </w:rPr>
          <w:t>[4]</w:t>
        </w:r>
      </w:hyperlink>
      <w:r>
        <w:t xml:space="preserve">, </w:t>
      </w:r>
      <w:hyperlink r:id="rId10">
        <w:r>
          <w:rPr>
            <w:color w:val="0000EE"/>
            <w:u w:val="single"/>
          </w:rPr>
          <w:t>[5]</w:t>
        </w:r>
      </w:hyperlink>
      <w:r>
        <w:t xml:space="preserve">- Paragraph 6: </w:t>
      </w:r>
      <w:hyperlink r:id="rId10">
        <w:r>
          <w:rPr>
            <w:color w:val="0000EE"/>
            <w:u w:val="single"/>
          </w:rPr>
          <w:t>[6]</w:t>
        </w:r>
      </w:hyperlink>
      <w:r>
        <w:t xml:space="preserve">, </w:t>
      </w:r>
      <w:hyperlink r:id="rId10">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https://www.thepinknews.com/2026/08/28/lesbian-space-princess-trans-transphobia-labrys/</w:t>
        </w:r>
      </w:hyperlink>
      <w:r>
        <w:t xml:space="preserve"> - Please view link - unable to able to access data</w:t>
      </w:r>
      <w:r/>
    </w:p>
    <w:p>
      <w:pPr>
        <w:pStyle w:val="ListNumber"/>
        <w:spacing w:line="240" w:lineRule="auto"/>
        <w:ind w:left="720"/>
      </w:pPr>
      <w:r/>
      <w:hyperlink r:id="rId10">
        <w:r>
          <w:rPr>
            <w:color w:val="0000EE"/>
            <w:u w:val="single"/>
          </w:rPr>
          <w:t>https://www.thepinknews.com/2025/05/27/labrys-pride-flag-meaning/</w:t>
        </w:r>
      </w:hyperlink>
      <w:r>
        <w:t xml:space="preserve"> - This article explores the history and significance of the Labrys Pride flag, a symbol representing lesbian strength and empowerment. Created in 1999 by graphic designer Sean Campbell, the flag features a double-headed axe (labrys) on an inverted black triangle against a violet background. The labrys is linked to Greek mythology, symbolising feminine strength and associated with the Amazons. The violet colour is connected to Sappho, the ancient Greek poet believed to have been a lesbian. The inverted black triangle references the Nazi 'asocial' badge, representing the persecution of lesbians during the Holocaust. The flag has been adopted by the lesbian feminist community since the 1970s, though its use has been contentious due to associations with gender-critical movements. A trans-inclusive version of the flag has been created, incorporating the Trans Pride Flag's colours to promote inclusivity.</w:t>
      </w:r>
      <w:r/>
    </w:p>
    <w:p>
      <w:pPr>
        <w:pStyle w:val="ListNumber"/>
        <w:spacing w:line="240" w:lineRule="auto"/>
        <w:ind w:left="720"/>
      </w:pPr>
      <w:r/>
      <w:hyperlink r:id="rId10">
        <w:r>
          <w:rPr>
            <w:color w:val="0000EE"/>
            <w:u w:val="single"/>
          </w:rPr>
          <w:t>https://www.thepinknews.com/2025/05/27/labrys-pride-flag-meaning/</w:t>
        </w:r>
      </w:hyperlink>
      <w:r>
        <w:t xml:space="preserve"> - This article delves into the history and symbolism of the Labrys Pride flag, a significant emblem within the lesbian community. Designed in 1999 by graphic artist Sean Campbell, the flag showcases a white double-headed axe (labrys) superimposed on an inverted black triangle, set against a deep violet background. The labrys, an ancient Greek double-headed axe, is associated with the Amazons and represents feminine strength. The violet hue is linked to Sappho, the Greek poet believed to have been a lesbian, while the inverted black triangle references the Nazi 'asocial' badge, symbolising the persecution of lesbians during the Holocaust. The flag was first published in the Palm Springs edition of the Gay and Lesbian Times Pride issue in June 2000. Over time, the flag has been adopted by the lesbian feminist community as a symbol of empowerment and resistance, though its use has been subject to debate due to associations with gender-critical movements. A trans-inclusive version of the flag has been created, incorporating the Trans Pride Flag's colours to promote inclusivity.</w:t>
      </w:r>
      <w:r/>
    </w:p>
    <w:p>
      <w:pPr>
        <w:pStyle w:val="ListNumber"/>
        <w:spacing w:line="240" w:lineRule="auto"/>
        <w:ind w:left="720"/>
      </w:pPr>
      <w:r/>
      <w:hyperlink r:id="rId10">
        <w:r>
          <w:rPr>
            <w:color w:val="0000EE"/>
            <w:u w:val="single"/>
          </w:rPr>
          <w:t>https://www.thepinknews.com/2025/05/27/labrys-pride-flag-meaning/</w:t>
        </w:r>
      </w:hyperlink>
      <w:r>
        <w:t xml:space="preserve"> - This article examines the Labrys Pride flag, a symbol of lesbian strength and empowerment. Created in 1999 by graphic designer Sean Campbell, the flag features a white double-headed axe (labrys) on an inverted black triangle against a violet background. The labrys, an ancient Greek double-headed axe, is associated with the Amazons and represents feminine strength. The violet colour is linked to Sappho, the Greek poet believed to have been a lesbian. The inverted black triangle references the Nazi 'asocial' badge, symbolising the persecution of lesbians during the Holocaust. The flag was first published in the Palm Springs edition of the Gay and Lesbian Times Pride issue in June 2000. Over time, the flag has been adopted by the lesbian feminist community as a symbol of empowerment and resistance, though its use has been subject to debate due to associations with gender-critical movements. A trans-inclusive version of the flag has been created, incorporating the Trans Pride Flag's colours to promote inclusivity.</w:t>
      </w:r>
      <w:r/>
    </w:p>
    <w:p>
      <w:pPr>
        <w:pStyle w:val="ListNumber"/>
        <w:spacing w:line="240" w:lineRule="auto"/>
        <w:ind w:left="720"/>
      </w:pPr>
      <w:r/>
      <w:hyperlink r:id="rId10">
        <w:r>
          <w:rPr>
            <w:color w:val="0000EE"/>
            <w:u w:val="single"/>
          </w:rPr>
          <w:t>https://www.thepinknews.com/2025/05/27/labrys-pride-flag-meaning/</w:t>
        </w:r>
      </w:hyperlink>
      <w:r>
        <w:t xml:space="preserve"> - This article explores the Labrys Pride flag, a symbol representing lesbian strength and empowerment. Created in 1999 by graphic designer Sean Campbell, the flag features a white double-headed axe (labrys) on an inverted black triangle against a violet background. The labrys, an ancient Greek double-headed axe, is associated with the Amazons and represents feminine strength. The violet colour is linked to Sappho, the Greek poet believed to have been a lesbian. The inverted black triangle references the Nazi 'asocial' badge, symbolising the persecution of lesbians during the Holocaust. The flag was first published in the Palm Springs edition of the Gay and Lesbian Times Pride issue in June 2000. Over time, the flag has been adopted by the lesbian feminist community as a symbol of empowerment and resistance, though its use has been subject to debate due to associations with gender-critical movements. A trans-inclusive version of the flag has been created, incorporating the Trans Pride Flag's colours to promote inclusivity.</w:t>
      </w:r>
      <w:r/>
    </w:p>
    <w:p>
      <w:pPr>
        <w:pStyle w:val="ListNumber"/>
        <w:spacing w:line="240" w:lineRule="auto"/>
        <w:ind w:left="720"/>
      </w:pPr>
      <w:r/>
      <w:hyperlink r:id="rId10">
        <w:r>
          <w:rPr>
            <w:color w:val="0000EE"/>
            <w:u w:val="single"/>
          </w:rPr>
          <w:t>https://www.thepinknews.com/2025/05/27/labrys-pride-flag-meaning/</w:t>
        </w:r>
      </w:hyperlink>
      <w:r>
        <w:t xml:space="preserve"> - This article examines the Labrys Pride flag, a symbol of lesbian strength and empowerment. Created in 1999 by graphic designer Sean Campbell, the flag features a white double-headed axe (labrys) on an inverted black triangle against a violet background. The labrys, an ancient Greek double-headed axe, is associated with the Amazons and represents feminine strength. The violet colour is linked to Sappho, the Greek poet believed to have been a lesbian. The inverted black triangle references the Nazi 'asocial' badge, symbolising the persecution of lesbians during the Holocaust. The flag was first published in the Palm Springs edition of the Gay and Lesbian Times Pride issue in June 2000. Over time, the flag has been adopted by the lesbian feminist community as a symbol of empowerment and resistance, though its use has been subject to debate due to associations with gender-critical movements. A trans-inclusive version of the flag has been created, incorporating the Trans Pride Flag's colours to promote inclusivity.</w:t>
      </w:r>
      <w:r/>
    </w:p>
    <w:p>
      <w:pPr>
        <w:pStyle w:val="ListNumber"/>
        <w:spacing w:line="240" w:lineRule="auto"/>
        <w:ind w:left="720"/>
      </w:pPr>
      <w:r/>
      <w:hyperlink r:id="rId10">
        <w:r>
          <w:rPr>
            <w:color w:val="0000EE"/>
            <w:u w:val="single"/>
          </w:rPr>
          <w:t>https://www.thepinknews.com/2025/05/27/labrys-pride-flag-meaning/</w:t>
        </w:r>
      </w:hyperlink>
      <w:r>
        <w:t xml:space="preserve"> - This article explores the Labrys Pride flag, a symbol representing lesbian strength and empowerment. Created in 1999 by graphic designer Sean Campbell, the flag features a white double-headed axe (labrys) on an inverted black triangle against a violet background. The labrys, an ancient Greek double-headed axe, is associated with the Amazons and represents feminine strength. The violet colour is linked to Sappho, the Greek poet believed to have been a lesbian. The inverted black triangle references the Nazi 'asocial' badge, symbolising the persecution of lesbians during the Holocaust. The flag was first published in the Palm Springs edition of the Gay and Lesbian Times Pride issue in June 2000. Over time, the flag has been adopted by the lesbian feminist community as a symbol of empowerment and resistance, though its use has been subject to debate due to associations with gender-critical movements. A trans-inclusive version of the flag has been created, incorporating the Trans Pride Flag's colours to promote inclusivity.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8/28/lesbian-space-princess-trans-transphobia-labrys/" TargetMode="External"/><Relationship Id="rId10" Type="http://schemas.openxmlformats.org/officeDocument/2006/relationships/hyperlink" Target="https://www.thepinknews.com/2025/05/27/labrys-pride-flag-mean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