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Dolly Parton Moments That Shaped Her Queer Legacy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Dolly Parton’s fearless blend of country, camp and queer solidarity , a look back at the Out cover that helped cement her as an icon who refused to choose between conservative audiences and LGBTQ+ fans, and why those moments still matter today.</w:t>
      </w:r>
      <w:r/>
      <w:r/>
    </w:p>
    <w:p>
      <w:pPr>
        <w:pStyle w:val="ListBullet"/>
        <w:spacing w:line="240" w:lineRule="auto"/>
        <w:ind w:left="720"/>
      </w:pPr>
      <w:r/>
      <w:r>
        <w:rPr>
          <w:b/>
        </w:rPr>
        <w:t>Bold reintroduction:</w:t>
      </w:r>
      <w:r>
        <w:t xml:space="preserve"> Dolly’s 1997 Out cover arrived as she leaned into queer spaces, pairing country polish with a playful, campy edge. </w:t>
      </w:r>
      <w:r/>
    </w:p>
    <w:p>
      <w:pPr>
        <w:pStyle w:val="ListBullet"/>
        <w:spacing w:line="240" w:lineRule="auto"/>
        <w:ind w:left="720"/>
      </w:pPr>
      <w:r/>
      <w:r>
        <w:rPr>
          <w:b/>
        </w:rPr>
        <w:t>Longstanding allyship:</w:t>
      </w:r>
      <w:r>
        <w:t xml:space="preserve"> She employed and openly supported a trans man for decades, signalling loyalty as much as advocacy. </w:t>
      </w:r>
      <w:r/>
    </w:p>
    <w:p>
      <w:pPr>
        <w:pStyle w:val="ListBullet"/>
        <w:spacing w:line="240" w:lineRule="auto"/>
        <w:ind w:left="720"/>
      </w:pPr>
      <w:r/>
      <w:r>
        <w:rPr>
          <w:b/>
        </w:rPr>
        <w:t>Cultural crossover:</w:t>
      </w:r>
      <w:r>
        <w:t xml:space="preserve"> From RuPaul’s airwaves to house remixes, Dolly bridged country and club with surprising ease. </w:t>
      </w:r>
      <w:r/>
    </w:p>
    <w:p>
      <w:pPr>
        <w:pStyle w:val="ListBullet"/>
        <w:spacing w:line="240" w:lineRule="auto"/>
        <w:ind w:left="720"/>
      </w:pPr>
      <w:r/>
      <w:r>
        <w:rPr>
          <w:b/>
        </w:rPr>
        <w:t>Effortless self-invention:</w:t>
      </w:r>
      <w:r>
        <w:t xml:space="preserve"> Her style and humour made room for everyone , conservative listeners and queer fans felt seen. </w:t>
      </w:r>
      <w:r/>
    </w:p>
    <w:p>
      <w:pPr>
        <w:pStyle w:val="ListBullet"/>
        <w:spacing w:line="240" w:lineRule="auto"/>
        <w:ind w:left="720"/>
      </w:pPr>
      <w:r/>
      <w:r>
        <w:rPr>
          <w:b/>
        </w:rPr>
        <w:t>Lasting resonance:</w:t>
      </w:r>
      <w:r>
        <w:t xml:space="preserve"> Interviews and later reflections show those choices weren’t a phase but a steady part of how she connects with people.</w:t>
      </w:r>
      <w:r/>
      <w:r/>
    </w:p>
    <w:p>
      <w:pPr>
        <w:pStyle w:val="Heading2"/>
      </w:pPr>
      <w:r>
        <w:t>Why one Out cover felt like a turning point</w:t>
      </w:r>
      <w:r/>
    </w:p>
    <w:p>
      <w:r/>
      <w:r>
        <w:t>Dolly’s 1997 Out magazine cover wasn’t just a photoshoot, it was a statement with a wink , glossy, theatrical and utterly Dolly. The piece captured her in full, larger-than-life mode, and the tone felt like an invitation: come as you are, but bring flair. According to Out, that profile marked a pivotal moment in how mainstream country fame rubbed up against queer culture. It mattered because it made visibility feel celebratory rather than defensive.</w:t>
      </w:r>
      <w:r/>
    </w:p>
    <w:p>
      <w:pPr>
        <w:pStyle w:val="Heading2"/>
      </w:pPr>
      <w:r>
        <w:t>How Dolly mixed country warmth with campy flair</w:t>
      </w:r>
      <w:r/>
    </w:p>
    <w:p>
      <w:r/>
      <w:r>
        <w:t>She’s always known how to work a room, whether that room is a honky‑tonk or a drag stage. Out’s archive shows Dolly’s willingness to flirt with camp , think sequins, self‑aware humour and collaborations that surprised country purists. That crossover wasn’t accidental; it was strategic and joyful, letting her hold two worlds at once. If you’re exploring Dolly’s catalogue, listen for moments that blend earnest storytelling with theatrical production , those are where her bridge‑building lives.</w:t>
      </w:r>
      <w:r/>
    </w:p>
    <w:p>
      <w:pPr>
        <w:pStyle w:val="Heading2"/>
      </w:pPr>
      <w:r>
        <w:t>Allyship that looked like loyalty, not headlines</w:t>
      </w:r>
      <w:r/>
    </w:p>
    <w:p>
      <w:r/>
      <w:r>
        <w:t>Dolly’s relationship with her long‑time chauffeur and assistant, a trans man she supported for more than 30 years, reads like the quiet backbone of her public allyship. It’s the sort of everyday loyalty that changes norms without grandstanding. Out and subsequent profiles noted how she repeatedly thanked him, a gesture that meant more than a press release. For fans and observers, that kind of steady support feels more persuasive than many louder gestures.</w:t>
      </w:r>
      <w:r/>
    </w:p>
    <w:p>
      <w:pPr>
        <w:pStyle w:val="Heading2"/>
      </w:pPr>
      <w:r>
        <w:t>From RuPaul to the remix , how Dolly embraced queer platforms</w:t>
      </w:r>
      <w:r/>
    </w:p>
    <w:p>
      <w:r/>
      <w:r>
        <w:t>She didn’t just nod to queer culture , she stepped onto its stages. Joining RuPaul’s show and allowing house remixes of her music showed she wanted to be part of the conversation, not just the spotlight. Those moves helped normalise a pop‑country star crossing into club circuits, and they made her music feel transportable, whether played at a family gathering or a late‑night dancefloor. If you’re curating a Dolly playlist, mix the classics with adventurous remixes to hear that range.</w:t>
      </w:r>
      <w:r/>
    </w:p>
    <w:p>
      <w:pPr>
        <w:pStyle w:val="Heading2"/>
      </w:pPr>
      <w:r>
        <w:t>What this means for Dolly’s legacy now</w:t>
      </w:r>
      <w:r/>
    </w:p>
    <w:p>
      <w:r/>
      <w:r>
        <w:t>Nearly three decades on, those choices look less like novelty and more like foresight. Dolly’s blend of contrarian independence and warm inclusivity created a space where lots of people could feel at home. As culture debates what allyship looks like today, her example , consistent, personal and performative in equal measure , offers a useful template. It’s a reminder that being an ally can be both loud and low‑key, glamorous and intimate.</w:t>
      </w:r>
      <w:r/>
    </w:p>
    <w:p>
      <w:r/>
      <w:r>
        <w:t>It's a small, stylish reminder that big hearts and bigger personalities can change the conversation.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9">
        <w:r>
          <w:rPr>
            <w:color w:val="0000EE"/>
            <w:u w:val="single"/>
          </w:rPr>
          <w:t>[6]</w:t>
        </w:r>
      </w:hyperlink>
      <w:r>
        <w:t xml:space="preserve">- Paragraph 4: </w:t>
      </w:r>
      <w:hyperlink r:id="rId12">
        <w:r>
          <w:rPr>
            <w:color w:val="0000EE"/>
            <w:u w:val="single"/>
          </w:rPr>
          <w:t>[3]</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https://www.out.com/newsletter/out-newsletter-8-28-26</w:t>
        </w:r>
      </w:hyperlink>
      <w:r>
        <w:t xml:space="preserve"> - Please view link - unable to able to access data</w:t>
      </w:r>
      <w:r/>
    </w:p>
    <w:p>
      <w:pPr>
        <w:pStyle w:val="ListNumber"/>
        <w:spacing w:line="240" w:lineRule="auto"/>
        <w:ind w:left="720"/>
      </w:pPr>
      <w:r/>
      <w:hyperlink r:id="rId10">
        <w:r>
          <w:rPr>
            <w:color w:val="0000EE"/>
            <w:u w:val="single"/>
          </w:rPr>
          <w:t>https://www.out.com/gay-music/out-magazine-dolly-parton-cover</w:t>
        </w:r>
      </w:hyperlink>
      <w:r>
        <w:t xml:space="preserve"> - In the July 1997 issue of Out magazine, Dolly Parton graced the cover, marking a pivotal moment in her career and advocacy. The interview, titled 'Welcome to the Dolly House,' delved into Parton's camp sensibility, her fiercely independent streak, and her ability to bridge the gap between her conservative country audience and her devoted LGBTQ+ fans. The piece highlighted her self-invention and candidness, capturing her larger-than-life persona and her refusal to be categorized, showcasing her authenticity and enduring appeal.</w:t>
      </w:r>
      <w:r/>
    </w:p>
    <w:p>
      <w:pPr>
        <w:pStyle w:val="ListNumber"/>
        <w:spacing w:line="240" w:lineRule="auto"/>
        <w:ind w:left="720"/>
      </w:pPr>
      <w:r/>
      <w:hyperlink r:id="rId12">
        <w:r>
          <w:rPr>
            <w:color w:val="0000EE"/>
            <w:u w:val="single"/>
          </w:rPr>
          <w:t>https://www.out.com/celebs/2020/12/07/rupaul-drag-race-alum-interview-dolly-parton-about-wigs-work-drag</w:t>
        </w:r>
      </w:hyperlink>
      <w:r>
        <w:t xml:space="preserve"> - In December 2020, RuPaul and several 'RuPaul's Drag Race' alumni interviewed Dolly Parton about her experiences with wigs, work, and drag culture. Parton shared insights into her extensive wig collection, revealing she owns at least 365 wigs, each with its own name. She discussed her daily routine, including her preference for early mornings and her commitment to her craft. The conversation also touched upon her philanthropic efforts, such as the Imagination Library, which has provided over 150 million books to children globally to promote literacy.</w:t>
      </w:r>
      <w:r/>
    </w:p>
    <w:p>
      <w:pPr>
        <w:pStyle w:val="ListNumber"/>
        <w:spacing w:line="240" w:lineRule="auto"/>
        <w:ind w:left="720"/>
      </w:pPr>
      <w:r/>
      <w:hyperlink r:id="rId11">
        <w:r>
          <w:rPr>
            <w:color w:val="0000EE"/>
            <w:u w:val="single"/>
          </w:rPr>
          <w:t>https://www.out.com/celebs/2019/2/21/dolly-parton-says-nonbinary-identities-are-fashionable</w:t>
        </w:r>
      </w:hyperlink>
      <w:r>
        <w:t xml:space="preserve"> - In a February 2019 interview with The Sun, Dolly Parton discussed her views on nonbinary identities, expressing that she believes such identities have become 'fashionable.' She acknowledged her own limited understanding of nonbinary and bisexual identities, attributing it to generational differences. Parton also addressed rumors about her sexuality and her close relationship with lifelong friend Judy Ogle, emphasizing her acceptance of all individuals regardless of their sexual orientation or gender identity.</w:t>
      </w:r>
      <w:r/>
    </w:p>
    <w:p>
      <w:pPr>
        <w:pStyle w:val="ListNumber"/>
        <w:spacing w:line="240" w:lineRule="auto"/>
        <w:ind w:left="720"/>
      </w:pPr>
      <w:r/>
      <w:hyperlink r:id="rId13">
        <w:r>
          <w:rPr>
            <w:color w:val="0000EE"/>
            <w:u w:val="single"/>
          </w:rPr>
          <w:t>https://www.out.com/dolly-parton</w:t>
        </w:r>
      </w:hyperlink>
      <w:r>
        <w:t xml:space="preserve"> - Out.com features a dedicated section on Dolly Parton, highlighting her significant impact on the LGBTQ+ community. The page includes various articles and interviews, such as her discussion on nonbinary identities and her extensive wig collection. It also covers her collaborations with drag culture, including her interactions with RuPaul and 'RuPaul's Drag Race' alumni. The content underscores Parton's enduring influence and her commitment to inclusivity and acceptance within the queer community.</w:t>
      </w:r>
      <w:r/>
    </w:p>
    <w:p>
      <w:pPr>
        <w:pStyle w:val="ListNumber"/>
        <w:spacing w:line="240" w:lineRule="auto"/>
        <w:ind w:left="720"/>
      </w:pPr>
      <w:r/>
      <w:hyperlink r:id="rId9">
        <w:r>
          <w:rPr>
            <w:color w:val="0000EE"/>
            <w:u w:val="single"/>
          </w:rPr>
          <w:t>https://www.out.com/newsletter/out-newsletter-8-28-26</w:t>
        </w:r>
      </w:hyperlink>
      <w:r>
        <w:t xml:space="preserve"> - The August 28, 2026, edition of Out's newsletter features a tribute to Dolly Parton, who passed away at the age of 80. The newsletter highlights her contributions to the LGBTQ+ community, including her appearances on RuPaul's radio show and her house remix of 'Peace Train.' It also references her 1997 Out magazine cover story, emphasizing her camp sensibility, friendship, self-invention, and her ability to bridge the gap between her conservative country audience and her devoted LGBTQ+ fans.</w:t>
      </w:r>
      <w:r/>
    </w:p>
    <w:p>
      <w:pPr>
        <w:pStyle w:val="ListNumber"/>
        <w:spacing w:line="240" w:lineRule="auto"/>
        <w:ind w:left="720"/>
      </w:pPr>
      <w:r/>
      <w:hyperlink r:id="rId10">
        <w:r>
          <w:rPr>
            <w:color w:val="0000EE"/>
            <w:u w:val="single"/>
          </w:rPr>
          <w:t>https://www.out.com/gay-music/out-magazine-dolly-parton-cover</w:t>
        </w:r>
      </w:hyperlink>
      <w:r>
        <w:t xml:space="preserve"> - In the July 1997 issue of Out magazine, Dolly Parton graced the cover, marking a pivotal moment in her career and advocacy. The interview, titled 'Welcome to the Dolly House,' delved into Parton's camp sensibility, her fiercely independent streak, and her ability to bridge the gap between her conservative country audience and her devoted LGBTQ+ fans. The piece highlighted her self-invention and candidness, capturing her larger-than-life persona and her refusal to be categorized, showcasing her authenticity and enduring appeal.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newsletter/out-newsletter-8-28-26" TargetMode="External"/><Relationship Id="rId10" Type="http://schemas.openxmlformats.org/officeDocument/2006/relationships/hyperlink" Target="https://www.out.com/gay-music/out-magazine-dolly-parton-cover" TargetMode="External"/><Relationship Id="rId11" Type="http://schemas.openxmlformats.org/officeDocument/2006/relationships/hyperlink" Target="https://www.out.com/celebs/2019/2/21/dolly-parton-says-nonbinary-identities-are-fashionable" TargetMode="External"/><Relationship Id="rId12" Type="http://schemas.openxmlformats.org/officeDocument/2006/relationships/hyperlink" Target="https://www.out.com/celebs/2020/12/07/rupaul-drag-race-alum-interview-dolly-parton-about-wigs-work-drag" TargetMode="External"/><Relationship Id="rId13" Type="http://schemas.openxmlformats.org/officeDocument/2006/relationships/hyperlink" Target="https://www.out.com/dolly-par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