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Shift: Why Log Cabin Republicans Dropping the “T” Matters for Conservative Politics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political identity are taking note: Log Cabin Republicans announced it will stop describing itself as LGBT and now calls itself an LGB advocacy organisation, a move with ripple effects for party coalitions, child welfare debates, and the GOP’s claim to conservatism. Here’s what changed, who’s responding, and why it matters for voters and activists.</w:t>
      </w:r>
      <w:r/>
    </w:p>
    <w:p>
      <w:r/>
      <w:r>
        <w:t>Essential Takeaways</w:t>
      </w:r>
      <w:r/>
      <w:r/>
    </w:p>
    <w:p>
      <w:pPr>
        <w:pStyle w:val="ListBullet"/>
        <w:spacing w:line="240" w:lineRule="auto"/>
        <w:ind w:left="720"/>
      </w:pPr>
      <w:r/>
      <w:r>
        <w:rPr>
          <w:b/>
        </w:rPr>
        <w:t>What changed:</w:t>
      </w:r>
      <w:r>
        <w:t xml:space="preserve"> Log Cabin Republicans removed transgender advocacy language, rebranding as an LGB-focused group and saying this returns them to their founders’ principles.</w:t>
      </w:r>
      <w:r/>
    </w:p>
    <w:p>
      <w:pPr>
        <w:pStyle w:val="ListBullet"/>
        <w:spacing w:line="240" w:lineRule="auto"/>
        <w:ind w:left="720"/>
      </w:pPr>
      <w:r/>
      <w:r>
        <w:rPr>
          <w:b/>
        </w:rPr>
        <w:t>Leadership rationale:</w:t>
      </w:r>
      <w:r>
        <w:t xml:space="preserve"> The group’s president framed the move as a recommitment to disciplined, principle-based advocacy focused on sexual orientation issues like marriage and adoption.</w:t>
      </w:r>
      <w:r/>
    </w:p>
    <w:p>
      <w:pPr>
        <w:pStyle w:val="ListBullet"/>
        <w:spacing w:line="240" w:lineRule="auto"/>
        <w:ind w:left="720"/>
      </w:pPr>
      <w:r/>
      <w:r>
        <w:rPr>
          <w:b/>
        </w:rPr>
        <w:t>Critics’ concern:</w:t>
      </w:r>
      <w:r>
        <w:t xml:space="preserve"> Opponents argue the change still conflicts with traditional conservative views on family structure and third‑party reproduction.</w:t>
      </w:r>
      <w:r/>
    </w:p>
    <w:p>
      <w:pPr>
        <w:pStyle w:val="ListBullet"/>
        <w:spacing w:line="240" w:lineRule="auto"/>
        <w:ind w:left="720"/>
      </w:pPr>
      <w:r/>
      <w:r>
        <w:rPr>
          <w:b/>
        </w:rPr>
        <w:t>Practical impact:</w:t>
      </w:r>
      <w:r>
        <w:t xml:space="preserve"> The shift sharpens internal GOP culture wars and could influence policy discussions around marriage, adoption, surrogacy and children’s welfare.</w:t>
      </w:r>
      <w:r/>
    </w:p>
    <w:p>
      <w:pPr>
        <w:pStyle w:val="ListBullet"/>
        <w:spacing w:line="240" w:lineRule="auto"/>
        <w:ind w:left="720"/>
      </w:pPr>
      <w:r/>
      <w:r>
        <w:rPr>
          <w:b/>
        </w:rPr>
        <w:t>Emotional tone:</w:t>
      </w:r>
      <w:r>
        <w:t xml:space="preserve"> Supporters say it’s principled; critics call it a marketing move that leaves unresolved tensions about what “conservative” means.</w:t>
      </w:r>
      <w:r/>
      <w:r/>
    </w:p>
    <w:p>
      <w:pPr>
        <w:pStyle w:val="Heading2"/>
      </w:pPr>
      <w:r>
        <w:t>What exactly did Log Cabin Republicans do, and what did they say?</w:t>
      </w:r>
      <w:r/>
    </w:p>
    <w:p>
      <w:r/>
      <w:r>
        <w:t>They quietly removed explicit transgender advocacy from their public description and now identify as an LGB advocacy organisation. The group’s president framed the change as returning to the organisation’s original mission and a recommitment to conservative principles. That’s a tidy, disciplined line , one that sounds organisationally responsible and emotionally calming to some members, while signalling to others that the group is drawing a clear boundary.</w:t>
      </w:r>
      <w:r/>
    </w:p>
    <w:p>
      <w:r/>
      <w:r>
        <w:t>Backstory matters here. According to several outlets, the decision follows months of internal debate over whether transgender issues and youth-focused activism align with the group’s priorities. For many conservatives, this is less about hostility and more about focus: the leadership says it wants to concentrate on issues like marriage and adoption without wading into the contentious terrain of gender identity politics.</w:t>
      </w:r>
      <w:r/>
    </w:p>
    <w:p>
      <w:pPr>
        <w:pStyle w:val="Heading2"/>
      </w:pPr>
      <w:r>
        <w:t>Why critics say dropping the T doesn’t make the group more conservative</w:t>
      </w:r>
      <w:r/>
    </w:p>
    <w:p>
      <w:r/>
      <w:r>
        <w:t>Some commentators argue the move is cosmetic and that Log Cabin’s LGB agenda still conflicts with conservative principles on family and children. They point to the group’s support for same‑sex marriage and access to third‑party reproduction as at odds with a traditionalist view that privileges a mother-and-father family model. That line of critique invokes the GOP’s historical rhetoric about protecting family structures and children’s welfare.</w:t>
      </w:r>
      <w:r/>
    </w:p>
    <w:p>
      <w:r/>
      <w:r>
        <w:t>Those critics worry the redefinition of parenthood through donor conception and surrogacy creates markets that commodify children. Whether you agree or not, this is now a live policy conflict inside the party: one faction prioritises individual liberty and non‑discrimination, another emphasises child‑centred arguments about biology and family stability.</w:t>
      </w:r>
      <w:r/>
    </w:p>
    <w:p>
      <w:pPr>
        <w:pStyle w:val="Heading2"/>
      </w:pPr>
      <w:r>
        <w:t>How this plays out in policy fights , marriage, adoption and fertility</w:t>
      </w:r>
      <w:r/>
    </w:p>
    <w:p>
      <w:r/>
      <w:r>
        <w:t>Expect the headline issues to be marriage equality, adoption rules and regulation of assisted reproduction. The group’s leadership has said it will emphasise sexual orientation issues such as marriage and adoption, which means those topics will remain on the table even as transgender questions are downplayed.</w:t>
      </w:r>
      <w:r/>
    </w:p>
    <w:p>
      <w:r/>
      <w:r>
        <w:t>That matters because legal definitions shape markets and behaviours. For instance, if policymakers treat third‑party reproduction and surrogacy as routine rights of commissioning adults, you get commercial supply and contracting practices that raise ethical and regulatory questions. If conservatives press instead for more restrictive definitions of parenthood, that will push legislation on parental rights, donor anonymity, and surrogacy oversight.</w:t>
      </w:r>
      <w:r/>
    </w:p>
    <w:p>
      <w:pPr>
        <w:pStyle w:val="Heading2"/>
      </w:pPr>
      <w:r>
        <w:t>What supporters and members are saying , unity, pragmatism or realignment?</w:t>
      </w:r>
      <w:r/>
    </w:p>
    <w:p>
      <w:r/>
      <w:r>
        <w:t>Some supporters welcome a narrower, more focused mandate; they say it helps the group avoid divisive activism around youth and medical transition. Others see the change as the first step in an awkward middle ground: neither fully aligned with transgender rights advocates nor with social conservative critics. That middle ground can feel safe for certain donors and elected officials, but politically precarious.</w:t>
      </w:r>
      <w:r/>
    </w:p>
    <w:p>
      <w:r/>
      <w:r>
        <w:t>From a pragmatic angle, the group may be trying to preserve influence within the Republican Party without alienating more traditional voices. That balancing act could work in some states and fail in others, depending on local politics and how vocal both supporters and critics become.</w:t>
      </w:r>
      <w:r/>
    </w:p>
    <w:p>
      <w:pPr>
        <w:pStyle w:val="Heading2"/>
      </w:pPr>
      <w:r>
        <w:t>What voters and activists should know , practical takeaways</w:t>
      </w:r>
      <w:r/>
    </w:p>
    <w:p>
      <w:r/>
      <w:r>
        <w:t>If you’re a voter or activist, here’s what to watch and what to do. First, check how local chapters react , national statements don’t always predict grassroots moves. Second, follow how elected Republicans respond; endorsements or distance from Log Cabin will indicate whether the group’s new identity carries political weight. Third, if you care about children’s welfare, pay attention to proposed laws on surrogacy, donor rights and adoption transparency , those are the arenas where the philosophical debate meets policy.</w:t>
      </w:r>
      <w:r/>
    </w:p>
    <w:p>
      <w:r/>
      <w:r>
        <w:t>This development isn’t just a branding tweak; it clarifies priorities and forces the GOP to decide whether diversity of sexual orientation claims fits comfortably within the party’s evolving vision of conservatism.</w:t>
      </w:r>
      <w:r/>
    </w:p>
    <w:p>
      <w:r/>
      <w:r>
        <w:t>It’s a small shift with big symbolism , keep watching how it reshapes conservative coalitions and child‑protection debates.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9">
        <w:r>
          <w:rPr>
            <w:color w:val="0000EE"/>
            <w:u w:val="single"/>
          </w:rPr>
          <w:t>[2]</w:t>
        </w:r>
      </w:hyperlink>
      <w:r>
        <w:t xml:space="preserve">, </w:t>
      </w:r>
      <w:hyperlink r:id="rId14">
        <w:r>
          <w:rPr>
            <w:color w:val="0000EE"/>
            <w:u w:val="single"/>
          </w:rPr>
          <w:t>[3]</w:t>
        </w:r>
      </w:hyperlink>
      <w:r>
        <w:t xml:space="preserve">- Paragraph 6: </w:t>
      </w:r>
      <w:hyperlink r:id="rId13">
        <w:r>
          <w:rPr>
            <w:color w:val="0000EE"/>
            <w:u w:val="single"/>
          </w:rPr>
          <w:t>[5]</w:t>
        </w:r>
      </w:hyperlink>
      <w:r>
        <w:t xml:space="preserve">, </w:t>
      </w:r>
      <w:hyperlink r:id="rId12">
        <w:r>
          <w:rPr>
            <w:color w:val="0000EE"/>
            <w:u w:val="single"/>
          </w:rPr>
          <w:t>[6]</w:t>
        </w:r>
      </w:hyperlink>
      <w:r>
        <w:t xml:space="preserve">- Paragraph 7: </w:t>
      </w:r>
      <w:hyperlink r:id="rId10">
        <w:r>
          <w:rPr>
            <w:color w:val="0000EE"/>
            <w:u w:val="single"/>
          </w:rPr>
          <w:t>[4]</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https://www.realclearpolitics.com/articles/2026/08/27/log_cabin_republicans_retreat_from_t_doesnt_make_them_conservative_154447.html</w:t>
        </w:r>
      </w:hyperlink>
      <w:r>
        <w:t xml:space="preserve"> - Please view link - unable to able to access data</w:t>
      </w:r>
      <w:r/>
    </w:p>
    <w:p>
      <w:pPr>
        <w:pStyle w:val="ListNumber"/>
        <w:spacing w:line="240" w:lineRule="auto"/>
        <w:ind w:left="720"/>
      </w:pPr>
      <w:r/>
      <w:hyperlink r:id="rId9">
        <w:r>
          <w:rPr>
            <w:color w:val="0000EE"/>
            <w:u w:val="single"/>
          </w:rPr>
          <w:t>https://www.realclearpolitics.com/articles/2026/08/27/log_cabin_republicans_retreat_from_t_doesnt_make_them_conservative_154447.html</w:t>
        </w:r>
      </w:hyperlink>
      <w:r>
        <w:t xml:space="preserve"> - In this article, Katy Faust critiques the Log Cabin Republicans' decision to drop the 'T' from LGBT, arguing that their focus on LGB issues contradicts conservative values. She contends that the original Republican Party opposed social reengineering, such as redefining marriage and family structures, and that the Log Cabin Republicans' new direction aligns with these principles. Faust emphasizes the importance of protecting children's rights to be raised by their biological parents and questions the organization's commitment to conservative ideals.</w:t>
      </w:r>
      <w:r/>
    </w:p>
    <w:p>
      <w:pPr>
        <w:pStyle w:val="ListNumber"/>
        <w:spacing w:line="240" w:lineRule="auto"/>
        <w:ind w:left="720"/>
      </w:pPr>
      <w:r/>
      <w:hyperlink r:id="rId14">
        <w:r>
          <w:rPr>
            <w:color w:val="0000EE"/>
            <w:u w:val="single"/>
          </w:rPr>
          <w:t>https://www.notus.org/republicans/log-cabin-republicans-transgender-lgbt-melania-trump</w:t>
        </w:r>
      </w:hyperlink>
      <w:r>
        <w:t xml:space="preserve"> - This article reports on the Log Cabin Republicans' decision to drop the 'T' from LGBT, now identifying as an 'LGB advocacy organization.' President Ross Hemminger stated that the shift returns the group to its original mission, focusing on issues related to sexual orientation and conservative values. The move aligns with the Trump administration's stance against transgender rights, including policies on gender-affirming care for minors and transgender athletes in women's sports.</w:t>
      </w:r>
      <w:r/>
    </w:p>
    <w:p>
      <w:pPr>
        <w:pStyle w:val="ListNumber"/>
        <w:spacing w:line="240" w:lineRule="auto"/>
        <w:ind w:left="720"/>
      </w:pPr>
      <w:r/>
      <w:hyperlink r:id="rId10">
        <w:r>
          <w:rPr>
            <w:color w:val="0000EE"/>
            <w:u w:val="single"/>
          </w:rPr>
          <w:t>https://www.breitbart.com/politics/2026/08/22/leading-gay-conservative-group-log-cabin-republicans-drops-transgender-advocacy/</w:t>
        </w:r>
      </w:hyperlink>
      <w:r>
        <w:t xml:space="preserve"> - Breitbart reports that the Log Cabin Republicans have dropped transgender advocacy, now focusing solely on lesbian, gay, and bisexual issues. President Ross Hemminger explained that the decision was influenced by the shift in transgender activism towards minors, including support for gender-affirming treatments for children. The organization aims to concentrate on issues like same-sex marriage, adoption, military service, religious freedom, and equal protection under the law.</w:t>
      </w:r>
      <w:r/>
    </w:p>
    <w:p>
      <w:pPr>
        <w:pStyle w:val="ListNumber"/>
        <w:spacing w:line="240" w:lineRule="auto"/>
        <w:ind w:left="720"/>
      </w:pPr>
      <w:r/>
      <w:hyperlink r:id="rId13">
        <w:r>
          <w:rPr>
            <w:color w:val="0000EE"/>
            <w:u w:val="single"/>
          </w:rPr>
          <w:t>https://www.advocate.com/politics/national/log-cabin-republicans-drop-transgender</w:t>
        </w:r>
      </w:hyperlink>
      <w:r>
        <w:t xml:space="preserve"> - The Advocate covers the Log Cabin Republicans' decision to abandon transgender advocacy, rebranding as an 'LGB advocacy organization.' President Ross Hemminger stated that the move returns the group to its original mission, focusing on issues of sexual orientation and conservative values. The article highlights the organization's shift away from transgender rights, aligning with the current political climate and the Trump administration's policies on transgender issues.</w:t>
      </w:r>
      <w:r/>
    </w:p>
    <w:p>
      <w:pPr>
        <w:pStyle w:val="ListNumber"/>
        <w:spacing w:line="240" w:lineRule="auto"/>
        <w:ind w:left="720"/>
      </w:pPr>
      <w:r/>
      <w:hyperlink r:id="rId12">
        <w:r>
          <w:rPr>
            <w:color w:val="0000EE"/>
            <w:u w:val="single"/>
          </w:rPr>
          <w:t>https://www.wfmd.com/2026/08/21/log-cabin-republicans-removes-t-from-lgbt-advocacy-says-radical-trans-activists-are-eroding-gay-support/</w:t>
        </w:r>
      </w:hyperlink>
      <w:r>
        <w:t xml:space="preserve"> - This article discusses the Log Cabin Republicans' decision to remove the 'T' from LGBT advocacy, now focusing on issues related to sexual orientation and conservative values. President Ross Hemminger criticized 'radical' transgender activists for eroding support for gay rights, particularly among voters who associate the gay community with current transgender activism. The organization aims to concentrate on issues like marriage, adoption, military service, and religious liberty protections.</w:t>
      </w:r>
      <w:r/>
    </w:p>
    <w:p>
      <w:pPr>
        <w:pStyle w:val="ListNumber"/>
        <w:spacing w:line="240" w:lineRule="auto"/>
        <w:ind w:left="720"/>
      </w:pPr>
      <w:r/>
      <w:hyperlink r:id="rId11">
        <w:r>
          <w:rPr>
            <w:color w:val="0000EE"/>
            <w:u w:val="single"/>
          </w:rPr>
          <w:t>https://www.washingtonpost.com/politics/2026/08/24/log-cabin-republicans-remove-reference-trans-people-website/</w:t>
        </w:r>
      </w:hyperlink>
      <w:r>
        <w:t xml:space="preserve"> - The Washington Post reports that the Log Cabin Republicans have removed references to transgender people from their website, officially rebranding as an 'LGB advocacy organization.' The decision reflects the organization's shift away from transgender issues, aligning with the current political climate and the Trump administration's rollback of transgender rights. The article notes that the move has sparked disappointment among some former board members who valued the organization's legacy of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ealclearpolitics.com/articles/2026/08/27/log_cabin_republicans_retreat_from_t_doesnt_make_them_conservative_154447.html" TargetMode="External"/><Relationship Id="rId10" Type="http://schemas.openxmlformats.org/officeDocument/2006/relationships/hyperlink" Target="https://www.breitbart.com/politics/2026/08/22/leading-gay-conservative-group-log-cabin-republicans-drops-transgender-advocacy/" TargetMode="External"/><Relationship Id="rId11" Type="http://schemas.openxmlformats.org/officeDocument/2006/relationships/hyperlink" Target="https://www.washingtonpost.com/politics/2026/08/24/log-cabin-republicans-remove-reference-trans-people-website/" TargetMode="External"/><Relationship Id="rId12" Type="http://schemas.openxmlformats.org/officeDocument/2006/relationships/hyperlink" Target="https://www.wfmd.com/2026/08/21/log-cabin-republicans-removes-t-from-lgbt-advocacy-says-radical-trans-activists-are-eroding-gay-support/" TargetMode="External"/><Relationship Id="rId13" Type="http://schemas.openxmlformats.org/officeDocument/2006/relationships/hyperlink" Target="https://www.advocate.com/politics/national/log-cabin-republicans-drop-transgender" TargetMode="External"/><Relationship Id="rId14" Type="http://schemas.openxmlformats.org/officeDocument/2006/relationships/hyperlink" Target="https://www.notus.org/republicans/log-cabin-republicans-transgender-lgbt-melania-tru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