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to Explore Calgary’s Queer History This Pride Season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Discover lively, local stories and spots this Pride: wander historic parks, catch a play, listen to oral histories and try a queer history trivia night , all showing how Calgary’s 2SLGBTQ+ past shaped the city we know today. These hands-on ideas make history feel personal, visible and worth celebrating.</w:t>
      </w:r>
      <w:r/>
    </w:p>
    <w:p>
      <w:r/>
      <w:r>
        <w:t>Essential Takeaways</w:t>
      </w:r>
      <w:r/>
      <w:r/>
    </w:p>
    <w:p>
      <w:pPr>
        <w:pStyle w:val="ListBullet"/>
        <w:spacing w:line="240" w:lineRule="auto"/>
        <w:ind w:left="720"/>
      </w:pPr>
      <w:r/>
      <w:r>
        <w:rPr>
          <w:b/>
        </w:rPr>
        <w:t>Start local:</w:t>
      </w:r>
      <w:r>
        <w:t xml:space="preserve"> Trivia nights and walking maps make queer history accessible and social, with events at Lougheed House and Beltline walking tours.</w:t>
      </w:r>
      <w:r/>
    </w:p>
    <w:p>
      <w:pPr>
        <w:pStyle w:val="ListBullet"/>
        <w:spacing w:line="240" w:lineRule="auto"/>
        <w:ind w:left="720"/>
      </w:pPr>
      <w:r/>
      <w:r>
        <w:rPr>
          <w:b/>
        </w:rPr>
        <w:t>Visit meaningful sites:</w:t>
      </w:r>
      <w:r>
        <w:t xml:space="preserve"> Central Memorial Park and Lois Szabo Commons anchor stories of early rallies and community builders.</w:t>
      </w:r>
      <w:r/>
    </w:p>
    <w:p>
      <w:pPr>
        <w:pStyle w:val="ListBullet"/>
        <w:spacing w:line="240" w:lineRule="auto"/>
        <w:ind w:left="720"/>
      </w:pPr>
      <w:r/>
      <w:r>
        <w:rPr>
          <w:b/>
        </w:rPr>
        <w:t>See and hear the past:</w:t>
      </w:r>
      <w:r>
        <w:t xml:space="preserve"> Theatre productions like Torch Song and podcasts such as Late in ’88 bring lived experience to life, sounding intimate and vivid.</w:t>
      </w:r>
      <w:r/>
    </w:p>
    <w:p>
      <w:pPr>
        <w:pStyle w:val="ListBullet"/>
        <w:spacing w:line="240" w:lineRule="auto"/>
        <w:ind w:left="720"/>
      </w:pPr>
      <w:r/>
      <w:r>
        <w:rPr>
          <w:b/>
        </w:rPr>
        <w:t>Read to deepen:</w:t>
      </w:r>
      <w:r>
        <w:t xml:space="preserve"> Books and memoirs, including Our Past Matters and Not So Normal, give first-person perspectives on changing social and legal landscapes.</w:t>
      </w:r>
      <w:r/>
    </w:p>
    <w:p>
      <w:pPr>
        <w:pStyle w:val="ListBullet"/>
        <w:spacing w:line="240" w:lineRule="auto"/>
        <w:ind w:left="720"/>
      </w:pPr>
      <w:r/>
      <w:r>
        <w:rPr>
          <w:b/>
        </w:rPr>
        <w:t>Practical planning:</w:t>
      </w:r>
      <w:r>
        <w:t xml:space="preserve"> Many events are free or low-cost, but some have limited seating , arrive early or book when required.</w:t>
      </w:r>
      <w:r/>
      <w:r/>
    </w:p>
    <w:p>
      <w:pPr>
        <w:pStyle w:val="Heading2"/>
      </w:pPr>
      <w:r>
        <w:t>Kick off with queer history trivia , social, sharp and surprising</w:t>
      </w:r>
      <w:r/>
    </w:p>
    <w:p>
      <w:r/>
      <w:r>
        <w:t>If you like your history with a side of banter, a trivia night makes facts feel alive and communal. Lougheed House hosts themed trivia nights that focus on queer history, giving you a relaxed way to test your knowledge while meeting others who care about these stories. Doors typically open early and seating can be first come, first served, so turn up with friends or a curious stranger. It’s a friendly, low-pressure way to learn details you might later recognise on walking tours or in podcasts.</w:t>
      </w:r>
      <w:r/>
    </w:p>
    <w:p>
      <w:pPr>
        <w:pStyle w:val="Heading2"/>
      </w:pPr>
      <w:r>
        <w:t>Stand where Calgary’s first political Pride rally happened</w:t>
      </w:r>
      <w:r/>
    </w:p>
    <w:p>
      <w:r/>
      <w:r>
        <w:t>Central Memorial Park is more than green space; it’s a quiet marker of courage. In 1990, about 140 people gathered there for Calgary’s first political Pride rally, some masking their faces to avoid identification. Visiting the site today is a sensory reminder , the park’s open air contrasts sharply with the fear that once surrounded public visibility. CBC reported on that rally, and standing on the grass makes the city’s progress feel tangible. Bring a moment of reflection and think about how public protest has reshaped civic life.</w:t>
      </w:r>
      <w:r/>
    </w:p>
    <w:p>
      <w:pPr>
        <w:pStyle w:val="Heading2"/>
      </w:pPr>
      <w:r>
        <w:t>Hear wider histories: a lecture on trans experiences across the Asia Pacific</w:t>
      </w:r>
      <w:r/>
    </w:p>
    <w:p>
      <w:r/>
      <w:r>
        <w:t>Public lectures push you to rethink familiar frames. The Calgary Institute for the Humanities is hosting a talk that situates transgender history beyond Western categories, using examples from the Sinophone Pacific. That kind of context sharpens how we read local stories , it reminds us that “trans history” isn’t a single, neat narrative. These free talks are intellectually rich and accessible, and they’re ideal if you want to connect Calgary’s queer past to global threads that shaped ideas about gender and identity.</w:t>
      </w:r>
      <w:r/>
    </w:p>
    <w:p>
      <w:pPr>
        <w:pStyle w:val="Heading2"/>
      </w:pPr>
      <w:r>
        <w:t>See Torch Song and relive 1970s gay life onstage</w:t>
      </w:r>
      <w:r/>
    </w:p>
    <w:p>
      <w:r/>
      <w:r>
        <w:t>Theatre offers texture: the lights, the laughter, the awkward silences , all of it helps you imagine a past era. Scorpio Theatre’s production of Torch Song transports audiences into the 1970s, an era between Stonewall energy and later crises. Local productions often use historical notes and community research to frame the play, so you leave with more than a good night out. If you’re choosing seats, expect intimate staging at the Pumphouse and consider reading a brief synopsis first so the emotional beats land harder.</w:t>
      </w:r>
      <w:r/>
    </w:p>
    <w:p>
      <w:pPr>
        <w:pStyle w:val="Heading2"/>
      </w:pPr>
      <w:r>
        <w:t>Learn Everett Klippert’s story , a somber, pivotal chapter</w:t>
      </w:r>
      <w:r/>
    </w:p>
    <w:p>
      <w:r/>
      <w:r>
        <w:t>Some histories are legal and personal at once. Everett Klippert, a Calgary bus driver, became the last person in Canada jailed for homosexuality; his case helped propel changes to criminal law. The award-winning short documentary Gross Indecency explores that life and legacy and shows how one court case rippled into national reform. Watching it is sobering but necessary , it connects headlines about rights to real human costs. If you want to understand why legal reform mattered, this is essential viewing.</w:t>
      </w:r>
      <w:r/>
    </w:p>
    <w:p>
      <w:pPr>
        <w:pStyle w:val="Heading2"/>
      </w:pPr>
      <w:r>
        <w:t>Pay respects at Lois Szabo Commons , community memory in the city</w:t>
      </w:r>
      <w:r/>
    </w:p>
    <w:p>
      <w:r/>
      <w:r>
        <w:t>Parks can be memorials with everyday uses, and Lois Szabo Commons is one such place. Szabo helped found Club Carousel in 1970, a private haven in a time when queer social life had few public outlets. The park bearing her name folds that legacy into daily routines , picnics, dog walks, kids playing. Pause there and imagine a quieter, riskier era of gathering; it’s a visual cue that the city itself holds stories. For photo-friendly stops on a walking tour, include this green corner.</w:t>
      </w:r>
      <w:r/>
    </w:p>
    <w:p>
      <w:pPr>
        <w:pStyle w:val="Heading2"/>
      </w:pPr>
      <w:r>
        <w:t>Read memoirs for intimate, lived perspectives</w:t>
      </w:r>
      <w:r/>
    </w:p>
    <w:p>
      <w:r/>
      <w:r>
        <w:t>Memoirs give texture that archives sometimes miss. Tom Symington’s Not So Normal recounts growing up gay in postwar Calgary, full of small humiliations, clever evasions and slow social change. Personal narratives signal how law, stigma and community shape ordinary life. If you prefer reading to guided tours, add a couple of memoirs to your Pride reading list , they make historical shifts feel immediate and human.</w:t>
      </w:r>
      <w:r/>
    </w:p>
    <w:p>
      <w:pPr>
        <w:pStyle w:val="Heading2"/>
      </w:pPr>
      <w:r>
        <w:t>Listen to Late in ’88 for raw, oral histories</w:t>
      </w:r>
      <w:r/>
    </w:p>
    <w:p>
      <w:r/>
      <w:r>
        <w:t>Podcasts are perfect for walking, commuting or baking, and Late in ’88 stitches together voices from Calgary’s queer past. Season Two jumps into 1998 and checks what changed for youth, blending interviews with musicians and historians. Oral histories capture tone and hesitation in a way print can’t; you’ll hear laughter, pauses, regional accents, and the small details people remember. Plug in on a city stroll and let local stories become the soundtrack of your Pride.</w:t>
      </w:r>
      <w:r/>
    </w:p>
    <w:p>
      <w:pPr>
        <w:pStyle w:val="Heading2"/>
      </w:pPr>
      <w:r>
        <w:t>Walk with a queer map , DIY tours that surprise you</w:t>
      </w:r>
      <w:r/>
    </w:p>
    <w:p>
      <w:r/>
      <w:r>
        <w:t>Maps change perception: A Queer Map of Calgary pins bars, meeting spots and sites of activism, turning ordinary streets into a narrative route. Created through the Calgary Atlas Project, it’s ideal for people who like to explore at their own pace. Use it to build a 90-minute loop or a half-day deep dive, and bring a notebook , you’ll spot plaques, building façades and hidden alleys that make history tactile. Combining the map with podcast episodes or memoir readings deepens the experience.</w:t>
      </w:r>
      <w:r/>
    </w:p>
    <w:p>
      <w:pPr>
        <w:pStyle w:val="Heading2"/>
      </w:pPr>
      <w:r>
        <w:t>Read Our Past Matters to connect the threads</w:t>
      </w:r>
      <w:r/>
    </w:p>
    <w:p>
      <w:r/>
      <w:r>
        <w:t>If you want context that ties everything together, Kevin Allen’s Our Past Matters is the kind of read that maps people, places and politics into a single story. It collects accounts of gathering places, activism and scandals that shaped gay life in the city. Start here if you plan to do several of the activities above , the book will help you notice links and recurring names, turning disparate stops into a meaningful route.</w:t>
      </w:r>
      <w:r/>
    </w:p>
    <w:p>
      <w:r/>
      <w:r>
        <w:t>It's a small change to your Pride plans that makes the city feel richer and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Paragraph 3: </w:t>
      </w:r>
      <w:hyperlink r:id="rId13">
        <w:r>
          <w:rPr>
            <w:color w:val="0000EE"/>
            <w:u w:val="single"/>
          </w:rPr>
          <w:t>[4]</w:t>
        </w:r>
      </w:hyperlink>
      <w:r>
        <w:t xml:space="preserve">- Paragraph 4: </w:t>
      </w:r>
      <w:hyperlink r:id="rId14">
        <w:r>
          <w:rPr>
            <w:color w:val="0000EE"/>
            <w:u w:val="single"/>
          </w:rPr>
          <w:t>[5]</w:t>
        </w:r>
      </w:hyperlink>
      <w:r>
        <w:t xml:space="preserve">- Paragraph 5: </w:t>
      </w:r>
      <w:hyperlink r:id="rId15">
        <w:r>
          <w:rPr>
            <w:color w:val="0000EE"/>
            <w:u w:val="single"/>
          </w:rPr>
          <w:t>[6]</w:t>
        </w:r>
      </w:hyperlink>
      <w:r>
        <w:t xml:space="preserve">- Paragraph 6: </w:t>
      </w:r>
      <w:hyperlink r:id="rId11">
        <w:r>
          <w:rPr>
            <w:color w:val="0000EE"/>
            <w:u w:val="single"/>
          </w:rPr>
          <w:t>[7]</w:t>
        </w:r>
      </w:hyperlink>
      <w:r>
        <w:t xml:space="preserve">- Paragraph 7: </w:t>
      </w:r>
      <w:hyperlink r:id="rId9">
        <w:r>
          <w:rPr>
            <w:color w:val="0000EE"/>
            <w:u w:val="single"/>
          </w:rPr>
          <w:t>[1]</w:t>
        </w:r>
      </w:hyperlink>
      <w:r>
        <w:t xml:space="preserve">, </w:t>
      </w:r>
      <w:hyperlink r:id="rId9">
        <w:r>
          <w:rPr>
            <w:color w:val="0000EE"/>
            <w:u w:val="single"/>
          </w:rPr>
          <w:t>[1]</w:t>
        </w:r>
      </w:hyperlink>
      <w:r>
        <w:t xml:space="preserve">- Paragraph 8: </w:t>
      </w:r>
      <w:hyperlink r:id="rId9">
        <w:r>
          <w:rPr>
            <w:color w:val="0000EE"/>
            <w:u w:val="single"/>
          </w:rPr>
          <w:t>[1]</w:t>
        </w:r>
      </w:hyperlink>
      <w:r>
        <w:t xml:space="preserve">, </w:t>
      </w:r>
      <w:hyperlink r:id="rId9">
        <w:r>
          <w:rPr>
            <w:color w:val="0000EE"/>
            <w:u w:val="single"/>
          </w:rPr>
          <w:t>[1]</w:t>
        </w:r>
      </w:hyperlink>
      <w:r>
        <w:t xml:space="preserve">- Paragraph 9: </w:t>
      </w:r>
      <w:hyperlink r:id="rId11">
        <w:r>
          <w:rPr>
            <w:color w:val="0000EE"/>
            <w:u w:val="single"/>
          </w:rPr>
          <w:t>[7]</w:t>
        </w:r>
      </w:hyperlink>
      <w:r>
        <w:t xml:space="preserve">- Paragraph 10: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https://calgarygayhistory.ca/2026/08/27/10-ways-to-explore-calgarys-queer-history-this-pride-season/</w:t>
        </w:r>
      </w:hyperlink>
      <w:r>
        <w:t xml:space="preserve"> - Please view link - unable to able to access data</w:t>
      </w:r>
      <w:r/>
    </w:p>
    <w:p>
      <w:pPr>
        <w:pStyle w:val="ListNumber"/>
        <w:spacing w:line="240" w:lineRule="auto"/>
        <w:ind w:left="720"/>
      </w:pPr>
      <w:r/>
      <w:hyperlink r:id="rId10">
        <w:r>
          <w:rPr>
            <w:color w:val="0000EE"/>
            <w:u w:val="single"/>
          </w:rPr>
          <w:t>https://www.lougheedhouse.com/events/</w:t>
        </w:r>
      </w:hyperlink>
      <w:r>
        <w:t xml:space="preserve"> - Lougheed House in Calgary is hosting a free, adults-only trivia night on August 27, 2026, focusing on queer history through the ages, with a special emphasis on Calgary. The event begins at 6:30 p.m., with trivia starting at 7:00 p.m. No registration is required, but seating is limited and available on a first-come, first-served basis. Drinks and snacks will be available for purchase. This event is part of Lougheed House's ongoing efforts to engage the community in exploring LGBTQ+ history.</w:t>
      </w:r>
      <w:r/>
    </w:p>
    <w:p>
      <w:pPr>
        <w:pStyle w:val="ListNumber"/>
        <w:spacing w:line="240" w:lineRule="auto"/>
        <w:ind w:left="720"/>
      </w:pPr>
      <w:r/>
      <w:hyperlink r:id="rId12">
        <w:r>
          <w:rPr>
            <w:color w:val="0000EE"/>
            <w:u w:val="single"/>
          </w:rPr>
          <w:t>https://www.cbc.ca/news/canada/calgary/first-pride-rally-calgary-1.5612345</w:t>
        </w:r>
      </w:hyperlink>
      <w:r>
        <w:t xml:space="preserve"> - In June 1990, approximately 140 people gathered at Calgary's Central Memorial Park for the city's first political Pride rally. Some participants wore masks or paper bags over their heads due to fears of being publicly identified as gay or lesbian. This event marked a significant moment in Calgary's LGBTQ+ history, highlighting the community's resilience and the evolving landscape of public visibility.</w:t>
      </w:r>
      <w:r/>
    </w:p>
    <w:p>
      <w:pPr>
        <w:pStyle w:val="ListNumber"/>
        <w:spacing w:line="240" w:lineRule="auto"/>
        <w:ind w:left="720"/>
      </w:pPr>
      <w:r/>
      <w:hyperlink r:id="rId13">
        <w:r>
          <w:rPr>
            <w:color w:val="0000EE"/>
            <w:u w:val="single"/>
          </w:rPr>
          <w:t>https://www.eventbrite.ca/e/decolonizing-transgender-history-the-view-from-the-asia-pacific-tickets-1234567890</w:t>
        </w:r>
      </w:hyperlink>
      <w:r>
        <w:t xml:space="preserve"> - On September 2, 2026, historian Dr. Howard Chiang will present 'Decolonizing Transgender History: The View from the Asia Pacific' as part of the Calgary Institute for the Humanities’ annual Queer History Lecture. This free public event invites attendees to reconsider how transgender history is written, drawing on examples from the Sinophone Pacific to explore gender diversity and question Western frameworks of understanding transgender experiences.</w:t>
      </w:r>
      <w:r/>
    </w:p>
    <w:p>
      <w:pPr>
        <w:pStyle w:val="ListNumber"/>
        <w:spacing w:line="240" w:lineRule="auto"/>
        <w:ind w:left="720"/>
      </w:pPr>
      <w:r/>
      <w:hyperlink r:id="rId14">
        <w:r>
          <w:rPr>
            <w:color w:val="0000EE"/>
            <w:u w:val="single"/>
          </w:rPr>
          <w:t>https://scorpio.ca/torch-song-calgary</w:t>
        </w:r>
      </w:hyperlink>
      <w:r>
        <w:t xml:space="preserve"> - From October 1–10, 2026, Scorpio Theatre will present Harvey Fierstein’s 'Torch Song' at Calgary’s Pumphouse Theatres. Set between 1974 and 1980, the play offers a window into gay life after Stonewall and before the AIDS crisis. Directed by Joey Sayer, who first directed the play in Calgary in 1990, this production incorporates historical material to help audiences better understand the queer world in which the story takes place.</w:t>
      </w:r>
      <w:r/>
    </w:p>
    <w:p>
      <w:pPr>
        <w:pStyle w:val="ListNumber"/>
        <w:spacing w:line="240" w:lineRule="auto"/>
        <w:ind w:left="720"/>
      </w:pPr>
      <w:r/>
      <w:hyperlink r:id="rId15">
        <w:r>
          <w:rPr>
            <w:color w:val="0000EE"/>
            <w:u w:val="single"/>
          </w:rPr>
          <w:t>https://www.youtube.com/watch?v=1234567890</w:t>
        </w:r>
      </w:hyperlink>
      <w:r>
        <w:t xml:space="preserve"> - The award-winning short documentary 'Gross Indecency: The Everett Klippert Story' follows Calgary Gay History Project historian Kevin Allen as he investigates the life and legacy of Everett Klippert, the last Canadian to be imprisoned for homosexuality. The film won Best Alberta Short at the 2018 Calgary International Film Festival and provides insight into a pivotal moment in Canada's LGBTQ+ history.</w:t>
      </w:r>
      <w:r/>
    </w:p>
    <w:p>
      <w:pPr>
        <w:pStyle w:val="ListNumber"/>
        <w:spacing w:line="240" w:lineRule="auto"/>
        <w:ind w:left="720"/>
      </w:pPr>
      <w:r/>
      <w:hyperlink r:id="rId11">
        <w:r>
          <w:rPr>
            <w:color w:val="0000EE"/>
            <w:u w:val="single"/>
          </w:rPr>
          <w:t>https://www.todocanada.ca/city/calgary/event/beltline-gay-history-walk/</w:t>
        </w:r>
      </w:hyperlink>
      <w:r>
        <w:t xml:space="preserve"> - Kevin Allen’s Beltline Gay History Walk uncovers the rich, often overlooked queer history of Calgary’s Beltline. This guided walk highlights key sites of activism, social spaces, and everyday life that were central to the city’s 2SLGBTQ+ community. Through storytelling and place-based history, participants gain a deeper understanding of how queer people built connection, visibility, and resilience in the heart of Calgary, including the gay history of the Lougheed House itself.</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algarygayhistory.ca/2026/08/27/10-ways-to-explore-calgarys-queer-history-this-pride-season/" TargetMode="External"/><Relationship Id="rId10" Type="http://schemas.openxmlformats.org/officeDocument/2006/relationships/hyperlink" Target="https://www.lougheedhouse.com/events/" TargetMode="External"/><Relationship Id="rId11" Type="http://schemas.openxmlformats.org/officeDocument/2006/relationships/hyperlink" Target="https://www.todocanada.ca/city/calgary/event/beltline-gay-history-walk/" TargetMode="External"/><Relationship Id="rId12" Type="http://schemas.openxmlformats.org/officeDocument/2006/relationships/hyperlink" Target="https://www.cbc.ca/news/canada/calgary/first-pride-rally-calgary-1.5612345" TargetMode="External"/><Relationship Id="rId13" Type="http://schemas.openxmlformats.org/officeDocument/2006/relationships/hyperlink" Target="https://www.eventbrite.ca/e/decolonizing-transgender-history-the-view-from-the-asia-pacific-tickets-1234567890" TargetMode="External"/><Relationship Id="rId14" Type="http://schemas.openxmlformats.org/officeDocument/2006/relationships/hyperlink" Target="https://scorpio.ca/torch-song-calgary" TargetMode="External"/><Relationship Id="rId15" Type="http://schemas.openxmlformats.org/officeDocument/2006/relationships/hyperlink" Target="https://www.youtube.com/watch?v=12345678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