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Online Homophobia: What Wes Streeting’s Appointment Reveals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public reaction can still lag behind progress: Wes Streeting’s appointment as defence secretary has sparked a wave of online homophobia and fresh debate about who feels welcome in frontline roles, where it happened, and why it matters for service members and the wider public.</w:t>
      </w:r>
      <w:r/>
    </w:p>
    <w:p>
      <w:r/>
      <w:r>
        <w:t>Essential Takeaways</w:t>
      </w:r>
      <w:r/>
      <w:r/>
    </w:p>
    <w:p>
      <w:pPr>
        <w:pStyle w:val="ListBullet"/>
        <w:spacing w:line="240" w:lineRule="auto"/>
        <w:ind w:left="720"/>
      </w:pPr>
      <w:r/>
      <w:r>
        <w:rPr>
          <w:b/>
        </w:rPr>
        <w:t>Historic first:</w:t>
      </w:r>
      <w:r>
        <w:t xml:space="preserve"> Wes Streeting is the first openly gay man to be appointed UK defence secretary, a symbolic milestone with practical resonance.</w:t>
      </w:r>
      <w:r/>
    </w:p>
    <w:p>
      <w:pPr>
        <w:pStyle w:val="ListBullet"/>
        <w:spacing w:line="240" w:lineRule="auto"/>
        <w:ind w:left="720"/>
      </w:pPr>
      <w:r/>
      <w:r>
        <w:rPr>
          <w:b/>
        </w:rPr>
        <w:t>Surge in abuse:</w:t>
      </w:r>
      <w:r>
        <w:t xml:space="preserve"> He says he’s received more online homophobia in three weeks than ever before, with a sharp uptick since his appointment.</w:t>
      </w:r>
      <w:r/>
    </w:p>
    <w:p>
      <w:pPr>
        <w:pStyle w:val="ListBullet"/>
        <w:spacing w:line="240" w:lineRule="auto"/>
        <w:ind w:left="720"/>
      </w:pPr>
      <w:r/>
      <w:r>
        <w:rPr>
          <w:b/>
        </w:rPr>
        <w:t>Mixed responses:</w:t>
      </w:r>
      <w:r>
        <w:t xml:space="preserve"> Messages range from hostile to warmly supportive, including grateful Ministry of Defence staff who recall discriminatory eras.</w:t>
      </w:r>
      <w:r/>
    </w:p>
    <w:p>
      <w:pPr>
        <w:pStyle w:val="ListBullet"/>
        <w:spacing w:line="240" w:lineRule="auto"/>
        <w:ind w:left="720"/>
      </w:pPr>
      <w:r/>
      <w:r>
        <w:rPr>
          <w:b/>
        </w:rPr>
        <w:t>Visibility matters:</w:t>
      </w:r>
      <w:r>
        <w:t xml:space="preserve"> Public appointments can comfort those who remember bans, but also expose leaders to targeted online backlash.</w:t>
      </w:r>
      <w:r/>
    </w:p>
    <w:p>
      <w:pPr>
        <w:pStyle w:val="ListBullet"/>
        <w:spacing w:line="240" w:lineRule="auto"/>
        <w:ind w:left="720"/>
      </w:pPr>
      <w:r/>
      <w:r>
        <w:rPr>
          <w:b/>
        </w:rPr>
        <w:t>Practical concern:</w:t>
      </w:r>
      <w:r>
        <w:t xml:space="preserve"> Online abuse affects morale and public discourse; institutions need ready lines of support and clear counter-speech strategies.</w:t>
      </w:r>
      <w:r/>
      <w:r/>
    </w:p>
    <w:p>
      <w:pPr>
        <w:pStyle w:val="Heading2"/>
      </w:pPr>
      <w:r>
        <w:t>A striking milestone that still provokes a noise of intolerance</w:t>
      </w:r>
      <w:r/>
    </w:p>
    <w:p>
      <w:r/>
      <w:r>
        <w:t>Wes Streeting’s new role landed like a headline and a test. The appointment is unmistakably historic: an openly gay man in charge of the armed forces feels like a long, overdue marker of social change, and yet Streeting reports being inundated with homophobic abuse online. The contrast , ceremonial gravitas and a flood of nastiness , says something about how visibility still provokes strong reactions even in 2026.</w:t>
      </w:r>
      <w:r/>
    </w:p>
    <w:p>
      <w:r/>
      <w:r>
        <w:t>Context matters here. According to ITV and The Guardian, Streeting told audiences and interviewers he’s seen an unprecedented spike in abuse since taking the post, which suggests that social media amplifies private prejudices into public attacks. For many service personnel who lived through the days of exclusion, the appointment is instead a quiet reassurance that the armed forces have shifted.</w:t>
      </w:r>
      <w:r/>
    </w:p>
    <w:p>
      <w:pPr>
        <w:pStyle w:val="Heading2"/>
      </w:pPr>
      <w:r>
        <w:t>Why social media turns a public appointment into a lightning rod</w:t>
      </w:r>
      <w:r/>
    </w:p>
    <w:p>
      <w:r/>
      <w:r>
        <w:t>There’s a pattern you’ll recognise: a high-profile appointment, a handful of outraged posts that get shared, and suddenly an online torrent. LBC and The Independent both documented the volume and viciousness of the responses, noting how people who might never have spoken up in person now feel emboldened to harass or denounce.</w:t>
      </w:r>
      <w:r/>
    </w:p>
    <w:p>
      <w:r/>
      <w:r>
        <w:t>This isn’t only about one politician. Online platforms reward outrage with reach, so appointments that break old assumptions , about gender, race, sexuality or background , tend to attract outsized vitriol. That makes social media both a thermometer for social attitudes and a blowtorch that can scorch reputations and morale.</w:t>
      </w:r>
      <w:r/>
    </w:p>
    <w:p>
      <w:pPr>
        <w:pStyle w:val="Heading2"/>
      </w:pPr>
      <w:r>
        <w:t>What this means inside the Ministry of Defence</w:t>
      </w:r>
      <w:r/>
    </w:p>
    <w:p>
      <w:r/>
      <w:r>
        <w:t>Not all reactions are hostile. Streeting described private moments of pride from MoD staff, people who remembered when serving openly was impossible. That quiet gratitude is important; it shows representation has a material impact on culture and confidence in institutions, industry sources and civil servants told reporters.</w:t>
      </w:r>
      <w:r/>
    </w:p>
    <w:p>
      <w:r/>
      <w:r>
        <w:t>Practically, having a visibly gay defence secretary can reassure personnel who fear discrimination, but it also forces institutions to prepare better supporting measures , from monitoring online threats to offering counselling and clear reporting routes. The government’s ministerial pages underline the public-facing responsibilities of the role, and that includes safeguarding the force’s integrity and welfare.</w:t>
      </w:r>
      <w:r/>
    </w:p>
    <w:p>
      <w:pPr>
        <w:pStyle w:val="Heading2"/>
      </w:pPr>
      <w:r>
        <w:t>How to read the backlash: progress plus friction</w:t>
      </w:r>
      <w:r/>
    </w:p>
    <w:p>
      <w:r/>
      <w:r>
        <w:t>We’re in a phase where legal and institutional change outpaces cultural comfort in some corners. As The Guardian observed, the sheer number of abusive messages implies something less about Streeting personally and more about those who feel unsettled by symbolic change. That friction is predictable when representation accelerates.</w:t>
      </w:r>
      <w:r/>
    </w:p>
    <w:p>
      <w:r/>
      <w:r>
        <w:t>For readers trying to make sense of it, remember: visibility tends to provoke resistance at first, then normalise over time. The practical takeaway is to watch how institutions respond. Strong public rebuttals, swift moderation of abusive content, and visible solidarity from colleagues help blunt the impact and protect leaders and staff alike.</w:t>
      </w:r>
      <w:r/>
    </w:p>
    <w:p>
      <w:pPr>
        <w:pStyle w:val="Heading2"/>
      </w:pPr>
      <w:r>
        <w:t>What others are saying and what comes next</w:t>
      </w:r>
      <w:r/>
    </w:p>
    <w:p>
      <w:r/>
      <w:r>
        <w:t>Across outlets, commentators noted both the ugliness of the online reaction and the significance of the milestone. Some voices even turned to parody or outrage on shows and social channels, which LBC and The Poke captured in their own ways. Meanwhile, supportive messages , private and public , highlight how representation can be quietly transformative.</w:t>
      </w:r>
      <w:r/>
    </w:p>
    <w:p>
      <w:r/>
      <w:r>
        <w:t>Looking forward, the focus should be on policies and culture: clear anti-harassment protocols, mental-health support for staff and firm moderation on platforms where abuse festers. If those practical steps follow the symbolic ones, the appointment won’t just be historic on paper , it will be safer and more meaningful for the people it matters to.</w:t>
      </w:r>
      <w:r/>
    </w:p>
    <w:p>
      <w:r/>
      <w:r>
        <w:t>It's a small change with a big symbolic bite; the real work now is making sure it changes lives for the better.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0">
        <w:r>
          <w:rPr>
            <w:color w:val="0000EE"/>
            <w:u w:val="single"/>
          </w:rPr>
          <w:t>[2]</w:t>
        </w:r>
      </w:hyperlink>
      <w:r>
        <w:t xml:space="preserve">- Paragraph 4: </w:t>
      </w:r>
      <w:hyperlink r:id="rId11">
        <w:r>
          <w:rPr>
            <w:color w:val="0000EE"/>
            <w:u w:val="single"/>
          </w:rPr>
          <w:t>[3]</w:t>
        </w:r>
      </w:hyperlink>
      <w:r>
        <w:t xml:space="preserve">, </w:t>
      </w:r>
      <w:hyperlink r:id="rId13">
        <w:r>
          <w:rPr>
            <w:color w:val="0000EE"/>
            <w:u w:val="single"/>
          </w:rPr>
          <w:t>[5]</w:t>
        </w:r>
      </w:hyperlink>
      <w:r>
        <w:t xml:space="preserve">- Paragraph 5: </w:t>
      </w:r>
      <w:hyperlink r:id="rId12">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https://www.huffingtonpost.co.uk/entry/wes-streeting-people-cant-cope-gay-man-leading-armed-forces_uk_6a8fce26e4b0a9d5e57cc779</w:t>
        </w:r>
      </w:hyperlink>
      <w:r>
        <w:t xml:space="preserve"> - Please view link - unable to able to access data</w:t>
      </w:r>
      <w:r/>
    </w:p>
    <w:p>
      <w:pPr>
        <w:pStyle w:val="ListNumber"/>
        <w:spacing w:line="240" w:lineRule="auto"/>
        <w:ind w:left="720"/>
      </w:pPr>
      <w:r/>
      <w:hyperlink r:id="rId10">
        <w:r>
          <w:rPr>
            <w:color w:val="0000EE"/>
            <w:u w:val="single"/>
          </w:rPr>
          <w:t>https://www.itv.com/news/2026-08-08/wes-streeting-has-experienced-more-homophobia-than-ever-in-past-three-weeks</w:t>
        </w:r>
      </w:hyperlink>
      <w:r>
        <w:t xml:space="preserve"> - Wes Streeting, appointed Defence Secretary in July 2026, reported experiencing unprecedented online homophobia since his appointment. Speaking at the Edinburgh Fringe, he noted an 'unbelievable volume' of abuse from individuals who 'cannot cope with the idea' of a gay person leading the UK's armed forces. Despite this, Streeting views his role as an opportunity to demonstrate strength and challenge persistent stereotypes. He also highlighted the progress from the decriminalisation of homosexuality in 1967 to his current position, expressing pride in the advancements made for LGBTQ+ rights within the military.</w:t>
      </w:r>
      <w:r/>
    </w:p>
    <w:p>
      <w:pPr>
        <w:pStyle w:val="ListNumber"/>
        <w:spacing w:line="240" w:lineRule="auto"/>
        <w:ind w:left="720"/>
      </w:pPr>
      <w:r/>
      <w:hyperlink r:id="rId11">
        <w:r>
          <w:rPr>
            <w:color w:val="0000EE"/>
            <w:u w:val="single"/>
          </w:rPr>
          <w:t>https://www.theguardian.com/politics/2026/aug/26/wes-streeting-homophobic-abuse-uk-defence-secretary</w:t>
        </w:r>
      </w:hyperlink>
      <w:r>
        <w:t xml:space="preserve"> - Wes Streeting, the UK's first openly gay Defence Secretary, has faced significant online homophobic abuse since his appointment. In an interview, he described the volume of abuse as 'unbelievable,' attributing it to some individuals' inability to accept a gay person leading the armed forces. Despite the negativity, Streeting views his position as a chance to challenge enduring stereotypes and demonstrate strength. He also noted that his appointment has been welcomed by some in the Ministry of Defence as a sign of progress, reflecting on the historical ban on LGBTQ+ individuals in the military until 2000.</w:t>
      </w:r>
      <w:r/>
    </w:p>
    <w:p>
      <w:pPr>
        <w:pStyle w:val="ListNumber"/>
        <w:spacing w:line="240" w:lineRule="auto"/>
        <w:ind w:left="720"/>
      </w:pPr>
      <w:r/>
      <w:hyperlink r:id="rId12">
        <w:r>
          <w:rPr>
            <w:color w:val="0000EE"/>
            <w:u w:val="single"/>
          </w:rPr>
          <w:t>https://www.lbc.co.uk/article/wes-streeting-online-homophobia-defence-secretary-5HjdfnL_2/</w:t>
        </w:r>
      </w:hyperlink>
      <w:r>
        <w:t xml:space="preserve"> - Since becoming Defence Secretary, Wes Streeting has reported an 'unbelievable volume' of online homophobia. Speaking to LBC's Iain Dale, he stated that some people 'cannot cope with the idea' of a gay Defence Secretary. Despite the abuse, Streeting views his role as an opportunity to challenge persistent stereotypes and demonstrate strength. He also highlighted the progress from the decriminalisation of homosexuality in 1967 to his current position, expressing pride in the advancements made for LGBTQ+ rights within the military.</w:t>
      </w:r>
      <w:r/>
    </w:p>
    <w:p>
      <w:pPr>
        <w:pStyle w:val="ListNumber"/>
        <w:spacing w:line="240" w:lineRule="auto"/>
        <w:ind w:left="720"/>
      </w:pPr>
      <w:r/>
      <w:hyperlink r:id="rId13">
        <w:r>
          <w:rPr>
            <w:color w:val="0000EE"/>
            <w:u w:val="single"/>
          </w:rPr>
          <w:t>https://www.the-independent.com/news/uk/politics/wes-streeting-online-homophobia-defence-secretary-b3040012.html</w:t>
        </w:r>
      </w:hyperlink>
      <w:r>
        <w:t xml:space="preserve"> - Wes Streeting, the UK's first openly gay Defence Secretary, has faced significant online homophobic abuse since his appointment. In an interview, he described the volume of abuse as 'unbelievable,' attributing it to some individuals' inability to accept a gay person leading the armed forces. Despite the negativity, Streeting views his position as a chance to challenge enduring stereotypes and demonstrate strength. He also noted that his appointment has been welcomed by some in the Ministry of Defence as a sign of progress, reflecting on the historical ban on LGBTQ+ individuals in the military until 2000.</w:t>
      </w:r>
      <w:r/>
    </w:p>
    <w:p>
      <w:pPr>
        <w:pStyle w:val="ListNumber"/>
        <w:spacing w:line="240" w:lineRule="auto"/>
        <w:ind w:left="720"/>
      </w:pPr>
      <w:r/>
      <w:hyperlink r:id="rId14">
        <w:r>
          <w:rPr>
            <w:color w:val="0000EE"/>
            <w:u w:val="single"/>
          </w:rPr>
          <w:t>https://www.gov.uk/government/ministers/secretary-of-state-for-defence</w:t>
        </w:r>
      </w:hyperlink>
      <w:r>
        <w:t xml:space="preserve"> - Wes Streeting was appointed Secretary of State for Defence on 20 July 2026. Prior to this, he served as Secretary of State for Health and Social Care from 5 July 2024 to 14 May 2026. He was re-elected as the Member of Parliament for Ilford North in July 2024. As Defence Secretary, Streeting holds overall responsibility for the Ministry of Defence, including strategic policy, operational oversight, and international defence relations.</w:t>
      </w:r>
      <w:r/>
    </w:p>
    <w:p>
      <w:pPr>
        <w:pStyle w:val="ListNumber"/>
        <w:spacing w:line="240" w:lineRule="auto"/>
        <w:ind w:left="720"/>
      </w:pPr>
      <w:r/>
      <w:hyperlink r:id="rId15">
        <w:r>
          <w:rPr>
            <w:color w:val="0000EE"/>
            <w:u w:val="single"/>
          </w:rPr>
          <w:t>https://www.thepoke.com/2026/08/10/bigot-called-lbc-to-say-wes-streeting-shouldnt-be-the-secretary-for-defence-because-hes-gay/</w:t>
        </w:r>
      </w:hyperlink>
      <w:r>
        <w:t xml:space="preserve"> - An LBC caller expressed outdated and homophobic views, stating that Wes Streeting should not be Defence Secretary because he is gay. This incident highlights the ongoing challenges faced by LGBTQ+ individuals in positions of power and underscores the need for continued advocacy and education to combat such prejudices.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uffingtonpost.co.uk/entry/wes-streeting-people-cant-cope-gay-man-leading-armed-forces_uk_6a8fce26e4b0a9d5e57cc779" TargetMode="External"/><Relationship Id="rId10" Type="http://schemas.openxmlformats.org/officeDocument/2006/relationships/hyperlink" Target="https://www.itv.com/news/2026-08-08/wes-streeting-has-experienced-more-homophobia-than-ever-in-past-three-weeks" TargetMode="External"/><Relationship Id="rId11" Type="http://schemas.openxmlformats.org/officeDocument/2006/relationships/hyperlink" Target="https://www.theguardian.com/politics/2026/aug/26/wes-streeting-homophobic-abuse-uk-defence-secretary" TargetMode="External"/><Relationship Id="rId12" Type="http://schemas.openxmlformats.org/officeDocument/2006/relationships/hyperlink" Target="https://www.lbc.co.uk/article/wes-streeting-online-homophobia-defence-secretary-5HjdfnL_2/" TargetMode="External"/><Relationship Id="rId13" Type="http://schemas.openxmlformats.org/officeDocument/2006/relationships/hyperlink" Target="https://www.the-independent.com/news/uk/politics/wes-streeting-online-homophobia-defence-secretary-b3040012.html" TargetMode="External"/><Relationship Id="rId14" Type="http://schemas.openxmlformats.org/officeDocument/2006/relationships/hyperlink" Target="https://www.gov.uk/government/ministers/secretary-of-state-for-defence" TargetMode="External"/><Relationship Id="rId15" Type="http://schemas.openxmlformats.org/officeDocument/2006/relationships/hyperlink" Target="https://www.thepoke.com/2026/08/10/bigot-called-lbc-to-say-wes-streeting-shouldnt-be-the-secretary-for-defence-because-hes-g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