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Regenboogcafé in Uden: a Friendly Monthly Meet-up for LHBTIQA+ People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are already talking: Uden now has a monthly Regenboogcafé , a free, low‑key meeting spot for LHBTIQA+ adults in the local library, starting 26 September, that’s all about connection, activities and feeling at home.</w:t>
      </w:r>
      <w:r/>
    </w:p>
    <w:p>
      <w:r/>
      <w:r>
        <w:t>Essential takeaways</w:t>
      </w:r>
      <w:r/>
      <w:r/>
    </w:p>
    <w:p>
      <w:pPr>
        <w:pStyle w:val="ListBullet"/>
        <w:spacing w:line="240" w:lineRule="auto"/>
        <w:ind w:left="720"/>
      </w:pPr>
      <w:r/>
      <w:r>
        <w:rPr>
          <w:b/>
        </w:rPr>
        <w:t>Where and when:</w:t>
      </w:r>
      <w:r>
        <w:t xml:space="preserve"> Monthly afternoons at the Bibliotheek Uden, 13:00–15:30, starting 26 September; free and drop‑in.</w:t>
      </w:r>
      <w:r/>
    </w:p>
    <w:p>
      <w:pPr>
        <w:pStyle w:val="ListBullet"/>
        <w:spacing w:line="240" w:lineRule="auto"/>
        <w:ind w:left="720"/>
      </w:pPr>
      <w:r/>
      <w:r>
        <w:rPr>
          <w:b/>
        </w:rPr>
        <w:t>Who it’s for:</w:t>
      </w:r>
      <w:r>
        <w:t xml:space="preserve"> LHBTIQA+ people aged 18 and over from Uden and the surrounding area; all identities welcomed.</w:t>
      </w:r>
      <w:r/>
    </w:p>
    <w:p>
      <w:pPr>
        <w:pStyle w:val="ListBullet"/>
        <w:spacing w:line="240" w:lineRule="auto"/>
        <w:ind w:left="720"/>
      </w:pPr>
      <w:r/>
      <w:r>
        <w:rPr>
          <w:b/>
        </w:rPr>
        <w:t>Vibe and programme:</w:t>
      </w:r>
      <w:r>
        <w:t xml:space="preserve"> Casual, cosy events , pub quizzes, board games, films and maybe karaoke , designed for conversation and shared experiences.</w:t>
      </w:r>
      <w:r/>
    </w:p>
    <w:p>
      <w:pPr>
        <w:pStyle w:val="ListBullet"/>
        <w:spacing w:line="240" w:lineRule="auto"/>
        <w:ind w:left="720"/>
      </w:pPr>
      <w:r/>
      <w:r>
        <w:rPr>
          <w:b/>
        </w:rPr>
        <w:t>Why the library:</w:t>
      </w:r>
      <w:r>
        <w:t xml:space="preserve"> A welcoming, low‑threshold venue that organisers and staff say supports inclusion and community building.</w:t>
      </w:r>
      <w:r/>
    </w:p>
    <w:p>
      <w:pPr>
        <w:pStyle w:val="ListBullet"/>
        <w:spacing w:line="240" w:lineRule="auto"/>
        <w:ind w:left="720"/>
      </w:pPr>
      <w:r/>
      <w:r>
        <w:rPr>
          <w:b/>
        </w:rPr>
        <w:t>Early interest:</w:t>
      </w:r>
      <w:r>
        <w:t xml:space="preserve"> Organisers report roughly 40 people have already indicated interest, and no signup is required.</w:t>
      </w:r>
      <w:r/>
      <w:r/>
    </w:p>
    <w:p>
      <w:pPr>
        <w:pStyle w:val="Heading2"/>
      </w:pPr>
      <w:r>
        <w:t>A simple idea with an immediate, friendly feel</w:t>
      </w:r>
      <w:r/>
    </w:p>
    <w:p>
      <w:r/>
      <w:r>
        <w:t>The strongest thing about the Regenboogcafé is how ordinary and human it aims to be: a Saturday afternoon in a library room, chairs in a circle, people chatting over tea. Deyanira van de Rijt and Tijmen van Gerwen launched the initiative because they reckon there are more people locally who want a space to share experiences about sexuality and gender. The tone they promise is light and social, with the odd organised activity to help icebreakers.</w:t>
      </w:r>
      <w:r/>
    </w:p>
    <w:p>
      <w:pPr>
        <w:pStyle w:val="Heading2"/>
      </w:pPr>
      <w:r>
        <w:t>Why the library makes sense for a community hub</w:t>
      </w:r>
      <w:r/>
    </w:p>
    <w:p>
      <w:r/>
      <w:r>
        <w:t>The Udense Bibliotheek is supplying the room because it wants to be a place for meeting, debate and inclusion, according to staff. Libraries are quieter, neutral places than pubs or bars, and that matters: a library feels accessible to a broader mix of people, including those who aren’t comfortable in a traditional brown café. It’s also free, which removes a barrier for people on tight budgets.</w:t>
      </w:r>
      <w:r/>
    </w:p>
    <w:p>
      <w:pPr>
        <w:pStyle w:val="Heading2"/>
      </w:pPr>
      <w:r>
        <w:t>From idea to attendees , small momentum matters</w:t>
      </w:r>
      <w:r/>
    </w:p>
    <w:p>
      <w:r/>
      <w:r>
        <w:t>The organisers know they won’t need floods of people to make it work; about forty locals have already said they might come. Deyanira and Tijmen met through a local book club, so this grew from existing social ties rather than a committee push , that grassroots origin often keeps events relaxed and adaptable. No RSVP is necessary, which helps keep the entry simple for first‑time visitors.</w:t>
      </w:r>
      <w:r/>
    </w:p>
    <w:p>
      <w:pPr>
        <w:pStyle w:val="Heading2"/>
      </w:pPr>
      <w:r>
        <w:t>What to expect on a typical afternoon</w:t>
      </w:r>
      <w:r/>
    </w:p>
    <w:p>
      <w:r/>
      <w:r>
        <w:t>Expect a blend of structure and spontaneity: set pieces like quizzes or film screenings, but plenty of time for people to sit and talk. Activities are chosen to lower the awkwardness of meeting strangers , board games, themed quizzes, perhaps karaoke if the crowd’s up for it. The aim is practical: create shared moments so conversations happen naturally and people leave having felt seen.</w:t>
      </w:r>
      <w:r/>
    </w:p>
    <w:p>
      <w:pPr>
        <w:pStyle w:val="Heading2"/>
      </w:pPr>
      <w:r>
        <w:t>Why it matters in today’s climate</w:t>
      </w:r>
      <w:r/>
    </w:p>
    <w:p>
      <w:r/>
      <w:r>
        <w:t>In a society where polarisation can make public life feel tense, community spaces that promote inclusion have a quiet but real effect. Libraries hosting these cafés signal local support, and initiatives like this connect neighbours who might otherwise stay isolated. For those newly out or exploring identity, a monthly, predictable meet‑up is a gentle way to build friendships and confidence.</w:t>
      </w:r>
      <w:r/>
    </w:p>
    <w:p>
      <w:r/>
      <w:r>
        <w:t>It's a small step that can make local life feel more open and friendlier for LHBTIQA+ people.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[3]</w:t>
        </w:r>
      </w:hyperlink>
      <w:r>
        <w:t xml:space="preserve">- Paragraph 4: </w:t>
      </w:r>
      <w:hyperlink r:id="rId9">
        <w:r>
          <w:rPr>
            <w:color w:val="0000EE"/>
            <w:u w:val="single"/>
          </w:rPr>
          <w:t>[2]</w:t>
        </w:r>
      </w:hyperlink>
      <w:r>
        <w:t xml:space="preserve">, </w:t>
      </w:r>
      <w:hyperlink r:id="rId11">
        <w:r>
          <w:rPr>
            <w:color w:val="0000EE"/>
            <w:u w:val="single"/>
          </w:rPr>
          <w:t>[5]</w:t>
        </w:r>
      </w:hyperlink>
      <w:r>
        <w:t xml:space="preserve">- Paragraph 5: </w:t>
      </w:r>
      <w:hyperlink r:id="rId9">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https://www.bd.nl/maashorst/regenboogcafe-start-in-uden-een-gezellige-ontmoetingsplek-voor-lhbtiqa-personen~aafb491f/</w:t>
        </w:r>
      </w:hyperlink>
      <w:r>
        <w:t xml:space="preserve"> - Please view link - unable to able to access data</w:t>
      </w:r>
      <w:r/>
    </w:p>
    <w:p>
      <w:pPr>
        <w:pStyle w:val="ListNumber"/>
        <w:spacing w:line="240" w:lineRule="auto"/>
        <w:ind w:left="720"/>
      </w:pPr>
      <w:r/>
      <w:hyperlink r:id="rId9">
        <w:r>
          <w:rPr>
            <w:color w:val="0000EE"/>
            <w:u w:val="single"/>
          </w:rPr>
          <w:t>https://www.bd.nl/maashorst/regenboogcafe-start-in-uden-een-gezellige-ontmoetingsplek-voor-lhbtiqa-personen~aafb491f/</w:t>
        </w:r>
      </w:hyperlink>
      <w:r>
        <w:t xml:space="preserve"> - The article discusses the launch of the Regenboogcafé in Uden, a monthly meeting place for LGBTQIA+ individuals starting on September 26 at the Uden Library. Initiators Deyanira van de Rijt and Tijmen van Gerwen aim to provide a welcoming environment for sharing experiences. The library was chosen for its accessibility and inclusivity. The event is free, and no registration is required. Activities include a pub quiz, board games, film afternoons, and possibly karaoke.</w:t>
      </w:r>
      <w:r/>
    </w:p>
    <w:p>
      <w:pPr>
        <w:pStyle w:val="ListNumber"/>
        <w:spacing w:line="240" w:lineRule="auto"/>
        <w:ind w:left="720"/>
      </w:pPr>
      <w:r/>
      <w:hyperlink r:id="rId12">
        <w:r>
          <w:rPr>
            <w:color w:val="0000EE"/>
            <w:u w:val="single"/>
          </w:rPr>
          <w:t>https://www.kliknieuwsuden.nl/nieuws/algemeen/197230/historisch-cafe-uden-over-udense-geschiedenis</w:t>
        </w:r>
      </w:hyperlink>
      <w:r>
        <w:t xml:space="preserve"> - The article announces the next edition of the Historisch Café Uden, scheduled for Friday, September 2, at the Uden Library. Organised by Luciën Bressers and Marja Waals of the Stichting Het Uden-archief, the event offers visitors the opportunity to ask questions about Udense history and genealogy. No prior registration is required, but specific questions can be submitted in advance via email. The event runs from 14:00 to 16:00.</w:t>
      </w:r>
      <w:r/>
    </w:p>
    <w:p>
      <w:pPr>
        <w:pStyle w:val="ListNumber"/>
        <w:spacing w:line="240" w:lineRule="auto"/>
        <w:ind w:left="720"/>
      </w:pPr>
      <w:r/>
      <w:hyperlink r:id="rId14">
        <w:r>
          <w:rPr>
            <w:color w:val="0000EE"/>
            <w:u w:val="single"/>
          </w:rPr>
          <w:t>https://coctilburgbreda.nl/</w:t>
        </w:r>
      </w:hyperlink>
      <w:r>
        <w:t xml:space="preserve"> - COC Tilburg-Breda and surrounding areas advocate for the visibility, acceptance, and safety of LGBTQIA+ individuals. As part of COC Nederland, the oldest existing LGBTQIA+ organisation globally, they work on social acceptance through connections with organisations and support for groups and individuals. Their mission includes ensuring LGBTQIA+ voices are heard and fostering change through concrete solutions.</w:t>
      </w:r>
      <w:r/>
    </w:p>
    <w:p>
      <w:pPr>
        <w:pStyle w:val="ListNumber"/>
        <w:spacing w:line="240" w:lineRule="auto"/>
        <w:ind w:left="720"/>
      </w:pPr>
      <w:r/>
      <w:hyperlink r:id="rId11">
        <w:r>
          <w:rPr>
            <w:color w:val="0000EE"/>
            <w:u w:val="single"/>
          </w:rPr>
          <w:t>https://coctilburgbreda.nl/projecten/inloop/</w:t>
        </w:r>
      </w:hyperlink>
      <w:r>
        <w:t xml:space="preserve"> - COC Tilburg-Breda offers in-person consultation hours for individuals seeking guidance on LGBTQIA+ identities. In Tilburg, volunteers are present every other Wednesday from 11:00 to 13:00 at the LocHal Library. In Etten-Leur, a representative is available on Thursday afternoons from 14:00 to 16:30 at the De Nobelaer cultural centre. These sessions provide a space for open conversation and support.</w:t>
      </w:r>
      <w:r/>
    </w:p>
    <w:p>
      <w:pPr>
        <w:pStyle w:val="ListNumber"/>
        <w:spacing w:line="240" w:lineRule="auto"/>
        <w:ind w:left="720"/>
      </w:pPr>
      <w:r/>
      <w:hyperlink r:id="rId13">
        <w:r>
          <w:rPr>
            <w:color w:val="0000EE"/>
            <w:u w:val="single"/>
          </w:rPr>
          <w:t>https://roze50plus.nl/agenda/?pno=10</w:t>
        </w:r>
      </w:hyperlink>
      <w:r>
        <w:t xml:space="preserve"> - Roze50+ Nederland organises various events for LGBTQIA+ seniors. On October 25, 2026, they are hosting the ZondagMiddagSalon at Café De Herberg in Deventer, offering an opportunity for socialising and discussion. Additionally, on October 27, 2026, the Roze Salon Frankeland will take place at the Pleinserre van Frankeland, providing a relaxed environment for conversations. On October 31, 2026, the Roze Salon Bergweg is scheduled at Humanitas in Rotterdam, focusing on creating an open space for dialogue.</w:t>
      </w:r>
      <w:r/>
    </w:p>
    <w:p>
      <w:pPr>
        <w:pStyle w:val="ListNumber"/>
        <w:spacing w:line="240" w:lineRule="auto"/>
        <w:ind w:left="720"/>
      </w:pPr>
      <w:r/>
      <w:hyperlink r:id="rId10">
        <w:r>
          <w:rPr>
            <w:color w:val="0000EE"/>
            <w:u w:val="single"/>
          </w:rPr>
          <w:t>https://regenboogalliantie.nl/evenementen/regenboogcafe/</w:t>
        </w:r>
      </w:hyperlink>
      <w:r>
        <w:t xml:space="preserve"> - The Regenboogcafé, organised by the Regenboog Alliantie Gouda, is a monthly meeting place for LGBTQIA+ individuals and allies. The next event is on July 16, 2026, from 20:00 to 22:00 at STADSKANT, located at Zeugstraat 37 in Gouda. The café aims to provide a safe and welcoming environment for everyone, with no registration required. STADSKANT is easily accessible and offers facilities for visitors.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d.nl/maashorst/regenboogcafe-start-in-uden-een-gezellige-ontmoetingsplek-voor-lhbtiqa-personen~aafb491f/" TargetMode="External"/><Relationship Id="rId10" Type="http://schemas.openxmlformats.org/officeDocument/2006/relationships/hyperlink" Target="https://regenboogalliantie.nl/evenementen/regenboogcafe/" TargetMode="External"/><Relationship Id="rId11" Type="http://schemas.openxmlformats.org/officeDocument/2006/relationships/hyperlink" Target="https://coctilburgbreda.nl/projecten/inloop/" TargetMode="External"/><Relationship Id="rId12" Type="http://schemas.openxmlformats.org/officeDocument/2006/relationships/hyperlink" Target="https://www.kliknieuwsuden.nl/nieuws/algemeen/197230/historisch-cafe-uden-over-udense-geschiedenis" TargetMode="External"/><Relationship Id="rId13" Type="http://schemas.openxmlformats.org/officeDocument/2006/relationships/hyperlink" Target="https://roze50plus.nl/agenda/?pno=10" TargetMode="External"/><Relationship Id="rId14" Type="http://schemas.openxmlformats.org/officeDocument/2006/relationships/hyperlink" Target="https://coctilburgbreda.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