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Comic Arts Festival Guide: Celebrate Queer Voices in Comics This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readers and comic fans are flocking to Bristol as Pride Comic Arts Festival returns, putting queer creators centre stage and offering free, friendly spaces to discover art, zines and stories that finally reflect lived experience. Here’s what to expect, why it matters and how to make the most of the day.</w:t>
      </w:r>
      <w:r/>
    </w:p>
    <w:p>
      <w:r/>
      <w:r>
        <w:t>Essential Takeaways</w:t>
      </w:r>
      <w:r/>
      <w:r/>
    </w:p>
    <w:p>
      <w:pPr>
        <w:pStyle w:val="ListBullet"/>
        <w:spacing w:line="240" w:lineRule="auto"/>
        <w:ind w:left="720"/>
      </w:pPr>
      <w:r/>
      <w:r>
        <w:rPr>
          <w:b/>
        </w:rPr>
        <w:t>Free entry:</w:t>
      </w:r>
      <w:r>
        <w:t xml:space="preserve"> The festival is free to attend with an optional supporter ticket, so it's accessible and low-pressure.</w:t>
      </w:r>
      <w:r/>
    </w:p>
    <w:p>
      <w:pPr>
        <w:pStyle w:val="ListBullet"/>
        <w:spacing w:line="240" w:lineRule="auto"/>
        <w:ind w:left="720"/>
      </w:pPr>
      <w:r/>
      <w:r>
        <w:rPr>
          <w:b/>
        </w:rPr>
        <w:t>Big lineup:</w:t>
      </w:r>
      <w:r>
        <w:t xml:space="preserve"> Around 80 creators will attend, up from about 65 two years ago , more stalls, more variety, more chances to discover new voices.</w:t>
      </w:r>
      <w:r/>
    </w:p>
    <w:p>
      <w:pPr>
        <w:pStyle w:val="ListBullet"/>
        <w:spacing w:line="240" w:lineRule="auto"/>
        <w:ind w:left="720"/>
      </w:pPr>
      <w:r/>
      <w:r>
        <w:rPr>
          <w:b/>
        </w:rPr>
        <w:t>Talks and workshops:</w:t>
      </w:r>
      <w:r>
        <w:t xml:space="preserve"> Panels cover culture, autobiography, comedy and realistic comics , useful if you want to learn or ask questions.</w:t>
      </w:r>
      <w:r/>
    </w:p>
    <w:p>
      <w:pPr>
        <w:pStyle w:val="ListBullet"/>
        <w:spacing w:line="240" w:lineRule="auto"/>
        <w:ind w:left="720"/>
      </w:pPr>
      <w:r/>
      <w:r>
        <w:rPr>
          <w:b/>
        </w:rPr>
        <w:t>Historic context:</w:t>
      </w:r>
      <w:r>
        <w:t xml:space="preserve"> Queer visibility in comics is recent; the Comics Code Authority once barred depictions of homosexual relationships, so this festival is part of a wider cultural turnaround.</w:t>
      </w:r>
      <w:r/>
    </w:p>
    <w:p>
      <w:pPr>
        <w:pStyle w:val="ListBullet"/>
        <w:spacing w:line="240" w:lineRule="auto"/>
        <w:ind w:left="720"/>
      </w:pPr>
      <w:r/>
      <w:r>
        <w:rPr>
          <w:b/>
        </w:rPr>
        <w:t>Community feel:</w:t>
      </w:r>
      <w:r>
        <w:t xml:space="preserve"> Expect zines, informal info-sharing and a welcoming atmosphere where people can find work that resonates.</w:t>
      </w:r>
      <w:r/>
      <w:r/>
    </w:p>
    <w:p>
      <w:pPr>
        <w:pStyle w:val="Heading2"/>
      </w:pPr>
      <w:r>
        <w:t>Why this festival feels like progress , and smells of fresh ink</w:t>
      </w:r>
      <w:r/>
    </w:p>
    <w:p>
      <w:r/>
      <w:r>
        <w:t>The headline fact is simple: queer creators are being given room to breathe and sell their work in a public, celebratory space. That’s a sensory thing as well as a political one , the soft rustle of zines, the bright glossy covers and the warm, chatty stalls make the festival feel alive. Organisers Chris Locke and Nathan Adam have grown the event steadily; this year's expansion to roughly 80 creators shows both demand and momentum. For anyone who remembers the days when mainstream comics largely ignored queer lives, it's hard not to feel a little moved.</w:t>
      </w:r>
      <w:r/>
    </w:p>
    <w:p>
      <w:pPr>
        <w:pStyle w:val="Heading2"/>
      </w:pPr>
      <w:r>
        <w:t>A little history: why this visibility matters</w:t>
      </w:r>
      <w:r/>
    </w:p>
    <w:p>
      <w:r/>
      <w:r>
        <w:t>According to historians, the Comics Code Authority once enforced strict bans on depictions of homosexual relationships, keeping queer characters and stories out of mainstream comics for decades. That absence created a gap that small-press creators and zine-makers have worked hard to fill. Zines were crucial during crises like the AIDS epidemic, carrying practical information and community testimony. Today’s festival carries that legacy , it's a marketplace, an archive and a public classroom all at once.</w:t>
      </w:r>
      <w:r/>
    </w:p>
    <w:p>
      <w:pPr>
        <w:pStyle w:val="Heading2"/>
      </w:pPr>
      <w:r>
        <w:t>What you'll actually find on the day</w:t>
      </w:r>
      <w:r/>
    </w:p>
    <w:p>
      <w:r/>
      <w:r>
        <w:t>Expect a mix: autobiographical comics that feel intimate, funny strips that land a sharp gag, and realistic fiction that handles relationships with nuance. There are panels and workshops on themes from culture to craft, so bring a notebook if you like. Special guests including names from across the queer comics scene will appear, and stalls will offer everything from limited-run prints to affordably priced zines. If you want to chat with creators, arrive early or hang around between panels when people are more relaxed.</w:t>
      </w:r>
      <w:r/>
    </w:p>
    <w:p>
      <w:pPr>
        <w:pStyle w:val="Heading2"/>
      </w:pPr>
      <w:r>
        <w:t>How to approach the festival , practical tips</w:t>
      </w:r>
      <w:r/>
    </w:p>
    <w:p>
      <w:r/>
      <w:r>
        <w:t>Go with an open mind and comfortable shoes. The event is at Sparks Bristol on Saturday 19 September, so check travel options in advance and allow time to wander. If you’re on a budget, enjoy the free panels and scan tables for small, affordable zines , they often pack huge surprise value. Want something signed? Bring cash for smaller creators who rely on sales. And if you’re nervous about approaching people, remember organisers stress this is a safe, welcoming space designed for questions and connection.</w:t>
      </w:r>
      <w:r/>
    </w:p>
    <w:p>
      <w:pPr>
        <w:pStyle w:val="Heading2"/>
      </w:pPr>
      <w:r>
        <w:t>The bigger picture: community, culture and what comes next</w:t>
      </w:r>
      <w:r/>
    </w:p>
    <w:p>
      <w:r/>
      <w:r>
        <w:t>Local support helped make this edition possible, and the event ties into a wider festival and Pride season energy across the city. As representation grows in comics, festivals like this help normalise diverse stories and give creators the practical means to reach audiences. The hope is that attendees will leave with new favourites, fresh perspectives and the feeling that queer stories belong everywhere, not just in niche corners.</w:t>
      </w:r>
      <w:r/>
    </w:p>
    <w:p>
      <w:r/>
      <w:r>
        <w:t>It's a small change that can make every comic shelf feel a bit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[3]</w:t>
        </w:r>
      </w:hyperlink>
      <w:r>
        <w:t xml:space="preserve">, </w:t>
      </w:r>
      <w:hyperlink r:id="rId10">
        <w:r>
          <w:rPr>
            <w:color w:val="0000EE"/>
            <w:u w:val="single"/>
          </w:rPr>
          <w:t>[4]</w:t>
        </w:r>
      </w:hyperlink>
      <w:r>
        <w:t xml:space="preserve">- Paragraph 2: </w:t>
      </w:r>
      <w:hyperlink r:id="rId11">
        <w:r>
          <w:rPr>
            <w:color w:val="0000EE"/>
            <w:u w:val="single"/>
          </w:rPr>
          <w:t>[2]</w:t>
        </w:r>
      </w:hyperlink>
      <w:r>
        <w:t xml:space="preserve">, </w:t>
      </w:r>
      <w:hyperlink r:id="rId9">
        <w:r>
          <w:rPr>
            <w:color w:val="0000EE"/>
            <w:u w:val="single"/>
          </w:rPr>
          <w:t>[3]</w:t>
        </w:r>
      </w:hyperlink>
      <w:r>
        <w:t xml:space="preserve">- Paragraph 3: </w:t>
      </w:r>
      <w:hyperlink r:id="rId9">
        <w:r>
          <w:rPr>
            <w:color w:val="0000EE"/>
            <w:u w:val="single"/>
          </w:rPr>
          <w:t>[3]</w:t>
        </w:r>
      </w:hyperlink>
      <w:r>
        <w:t xml:space="preserve">, </w:t>
      </w:r>
      <w:hyperlink r:id="rId12">
        <w:r>
          <w:rPr>
            <w:color w:val="0000EE"/>
            <w:u w:val="single"/>
          </w:rPr>
          <w:t>[5]</w:t>
        </w:r>
      </w:hyperlink>
      <w:r>
        <w:t xml:space="preserve">- Paragraph 4: </w:t>
      </w:r>
      <w:hyperlink r:id="rId9">
        <w:r>
          <w:rPr>
            <w:color w:val="0000EE"/>
            <w:u w:val="single"/>
          </w:rPr>
          <w:t>[3]</w:t>
        </w:r>
      </w:hyperlink>
      <w:r>
        <w:t xml:space="preserve">, </w:t>
      </w:r>
      <w:hyperlink r:id="rId10">
        <w:r>
          <w:rPr>
            <w:color w:val="0000EE"/>
            <w:u w:val="single"/>
          </w:rPr>
          <w:t>[4]</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https://www.bristol247.com/lgbtq/features-lgbtq/pride-comic-arts-festival-to-return/</w:t>
        </w:r>
      </w:hyperlink>
      <w:r>
        <w:t xml:space="preserve"> - Please view link - unable to able to access data</w:t>
      </w:r>
      <w:r/>
    </w:p>
    <w:p>
      <w:pPr>
        <w:pStyle w:val="ListNumber"/>
        <w:spacing w:line="240" w:lineRule="auto"/>
        <w:ind w:left="720"/>
      </w:pPr>
      <w:r/>
      <w:hyperlink r:id="rId11">
        <w:r>
          <w:rPr>
            <w:color w:val="0000EE"/>
            <w:u w:val="single"/>
          </w:rPr>
          <w:t>https://www.history.com/articles/how-the-code-authority-kept-lgbt-characters-out-of-comics</w:t>
        </w:r>
      </w:hyperlink>
      <w:r>
        <w:t xml:space="preserve"> - This article from History.com discusses how the Comics Code Authority (CCA), established in 1954, enforced strict guidelines that prohibited the depiction of LGBTQ+ characters in mainstream American comic books. The CCA's influence led to the exclusion of queer characters from comics for over three decades, until the late 1980s when the code was relaxed, allowing for the inclusion of gay, bisexual, queer, and transgender superheroes in mainstream comics. The article provides historical context and details about the CCA's impact on comic book content and representation.</w:t>
      </w:r>
      <w:r/>
    </w:p>
    <w:p>
      <w:pPr>
        <w:pStyle w:val="ListNumber"/>
        <w:spacing w:line="240" w:lineRule="auto"/>
        <w:ind w:left="720"/>
      </w:pPr>
      <w:r/>
      <w:hyperlink r:id="rId9">
        <w:r>
          <w:rPr>
            <w:color w:val="0000EE"/>
            <w:u w:val="single"/>
          </w:rPr>
          <w:t>https://www.bristol247.com/lgbtq/features-lgbtq/pride-comic-arts-festival-to-return/</w:t>
        </w:r>
      </w:hyperlink>
      <w:r>
        <w:t xml:space="preserve"> - This article from Bristol24/7 announces the return of the Pride Comic Arts Festival in Bristol, dedicated to queer comic book creators and artists. Organised by Chris Locke and Nathan Adam, the festival aims to provide a platform for LGBTQ+ comic creators. The event is scheduled for Saturday, 19th September, at Sparks Bristol. Supported by the Bristol Pride Community Fund, the festival will feature over 80 creators, numerous talks, discussion panels, and workshops, focusing on culture, autobiographical comics, comedic elements, and realistic comics.</w:t>
      </w:r>
      <w:r/>
    </w:p>
    <w:p>
      <w:pPr>
        <w:pStyle w:val="ListNumber"/>
        <w:spacing w:line="240" w:lineRule="auto"/>
        <w:ind w:left="720"/>
      </w:pPr>
      <w:r/>
      <w:hyperlink r:id="rId10">
        <w:r>
          <w:rPr>
            <w:color w:val="0000EE"/>
            <w:u w:val="single"/>
          </w:rPr>
          <w:t>https://www.headfirstbristol.co.uk/whats-on/sparks-bristol/sat-19-sep-pride-comic-art-festival-2026-160871</w:t>
        </w:r>
      </w:hyperlink>
      <w:r>
        <w:t xml:space="preserve"> - This event listing on Headfirst Bristol provides details about the Pride Comic Art Festival 2026, taking place on Saturday, 19th September, at Sparks Bristol. The festival celebrates LGBTQIA+ comic and zine creators from around the country, showcasing their work and celebrating the world of LGBTQIA+ sequential art. The event is free to attend, with supporter tickets available to help raise funds for the festival's continuation. The listing includes information about the festival's offerings, including panels, talks, and workshops throughout the day.</w:t>
      </w:r>
      <w:r/>
    </w:p>
    <w:p>
      <w:pPr>
        <w:pStyle w:val="ListNumber"/>
        <w:spacing w:line="240" w:lineRule="auto"/>
        <w:ind w:left="720"/>
      </w:pPr>
      <w:r/>
      <w:hyperlink r:id="rId12">
        <w:r>
          <w:rPr>
            <w:color w:val="0000EE"/>
            <w:u w:val="single"/>
          </w:rPr>
          <w:t>https://pridecaf.co.uk/</w:t>
        </w:r>
      </w:hyperlink>
      <w:r>
        <w:t xml:space="preserve"> - The official website of the Pride Comic Art Festival (PrideCAF) provides information about the annual event celebrating independent LGBTQIA+ comic artists, writers, illustrators, and zine creators. The website includes details about the 2026 festival, scheduled for Saturday, 19th September, at Sparks Bristol. It offers insights into the festival's mission, history, and the creators involved. The site also provides contact information and links to the festival's social media channels for updates and further engagement.</w:t>
      </w:r>
      <w:r/>
    </w:p>
    <w:p>
      <w:pPr>
        <w:pStyle w:val="ListNumber"/>
        <w:spacing w:line="240" w:lineRule="auto"/>
        <w:ind w:left="720"/>
      </w:pPr>
      <w:r/>
      <w:hyperlink r:id="rId13">
        <w:r>
          <w:rPr>
            <w:color w:val="0000EE"/>
            <w:u w:val="single"/>
          </w:rPr>
          <w:t>https://www.bristol247.com/lgbtq/news-lgbtq/bristol-pride-unveils-full-festival-programme-for-2026/</w:t>
        </w:r>
      </w:hyperlink>
      <w:r>
        <w:t xml:space="preserve"> - This article from Bristol24/7 announces the full programme for Bristol Pride 2026, running from June 27 to July 12. The festival includes a mix of performances, community events, and celebrations across various venues in Bristol. Highlights include the return of the Bingo Boat Party, a one-off circus showcase, and an inclusive ceilidh night. The article provides details about the festival's events, reflecting its commitment to entertainment and community engagement.</w:t>
      </w:r>
      <w:r/>
    </w:p>
    <w:p>
      <w:pPr>
        <w:pStyle w:val="ListNumber"/>
        <w:spacing w:line="240" w:lineRule="auto"/>
        <w:ind w:left="720"/>
      </w:pPr>
      <w:r/>
      <w:hyperlink r:id="rId14">
        <w:r>
          <w:rPr>
            <w:color w:val="0000EE"/>
            <w:u w:val="single"/>
          </w:rPr>
          <w:t>https://www.bristol247.com/festivals/news-festivals/bristol-pride-announces-2026-lineup/</w:t>
        </w:r>
      </w:hyperlink>
      <w:r>
        <w:t xml:space="preserve"> - This article from Bristol24/7 announces the lineup for Bristol Pride 2026, featuring Sister Sledge and Jason Donovan as headliners. The first wave of acts also includes Black Box, Chloe Qisha, Absolute Britney, Myki Meeks, Catrin Feelings, and Kelly Llorenna. The event is scheduled to take place on the Downs on July 11. The article provides information about ticket availability and the festival's pricing updates, aiming to secure the future of the festival while keeping it accessible for everyone.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istol247.com/lgbtq/features-lgbtq/pride-comic-arts-festival-to-return/" TargetMode="External"/><Relationship Id="rId10" Type="http://schemas.openxmlformats.org/officeDocument/2006/relationships/hyperlink" Target="https://www.headfirstbristol.co.uk/whats-on/sparks-bristol/sat-19-sep-pride-comic-art-festival-2026-160871" TargetMode="External"/><Relationship Id="rId11" Type="http://schemas.openxmlformats.org/officeDocument/2006/relationships/hyperlink" Target="https://www.history.com/articles/how-the-code-authority-kept-lgbt-characters-out-of-comics" TargetMode="External"/><Relationship Id="rId12" Type="http://schemas.openxmlformats.org/officeDocument/2006/relationships/hyperlink" Target="https://pridecaf.co.uk/" TargetMode="External"/><Relationship Id="rId13" Type="http://schemas.openxmlformats.org/officeDocument/2006/relationships/hyperlink" Target="https://www.bristol247.com/lgbtq/news-lgbtq/bristol-pride-unveils-full-festival-programme-for-2026/" TargetMode="External"/><Relationship Id="rId14" Type="http://schemas.openxmlformats.org/officeDocument/2006/relationships/hyperlink" Target="https://www.bristol247.com/festivals/news-festivals/bristol-pride-announces-2026-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