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Response to Slipping LGBTQ+ Acceptance in the Netherlands: What Rob Jetten Wants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citizens are waking up to a candid warning from the Netherlands' prime minister: acceptance of LGBTQ+ rights among young people is slipping, and action, not nostalgia, is needed to protect hard-won freedoms. Here's what Rob Jetten said, why it matters, and what comes next.</w:t>
      </w:r>
      <w:r/>
    </w:p>
    <w:p>
      <w:r/>
      <w:r>
        <w:t>Essential Takeaways</w:t>
      </w:r>
      <w:r/>
      <w:r/>
    </w:p>
    <w:p>
      <w:pPr>
        <w:pStyle w:val="ListBullet"/>
        <w:spacing w:line="240" w:lineRule="auto"/>
        <w:ind w:left="720"/>
      </w:pPr>
      <w:r/>
      <w:r>
        <w:rPr>
          <w:b/>
        </w:rPr>
        <w:t>Strong warning:</w:t>
      </w:r>
      <w:r>
        <w:t xml:space="preserve"> Prime Minister Rob Jetten says acceptance of queer rights among younger Dutch people is under "huge pressure," signalling a shift from complacency to concern.</w:t>
      </w:r>
      <w:r/>
    </w:p>
    <w:p>
      <w:pPr>
        <w:pStyle w:val="ListBullet"/>
        <w:spacing w:line="240" w:lineRule="auto"/>
        <w:ind w:left="720"/>
      </w:pPr>
      <w:r/>
      <w:r>
        <w:rPr>
          <w:b/>
        </w:rPr>
        <w:t>Visible hostility:</w:t>
      </w:r>
      <w:r>
        <w:t xml:space="preserve"> Jetten pointed to rising hostility online and in public spaces, with a starker presence of anti-LGBTQ+ rhetoric.</w:t>
      </w:r>
      <w:r/>
    </w:p>
    <w:p>
      <w:pPr>
        <w:pStyle w:val="ListBullet"/>
        <w:spacing w:line="240" w:lineRule="auto"/>
        <w:ind w:left="720"/>
      </w:pPr>
      <w:r/>
      <w:r>
        <w:rPr>
          <w:b/>
        </w:rPr>
        <w:t>Policy package:</w:t>
      </w:r>
      <w:r>
        <w:t xml:space="preserve"> The government plans legal protections for trans people, clearer surrogacy rules for same-sex couples, more police protection, and anti-discrimination funding in schools.</w:t>
      </w:r>
      <w:r/>
    </w:p>
    <w:p>
      <w:pPr>
        <w:pStyle w:val="ListBullet"/>
        <w:spacing w:line="240" w:lineRule="auto"/>
        <w:ind w:left="720"/>
      </w:pPr>
      <w:r/>
      <w:r>
        <w:rPr>
          <w:b/>
        </w:rPr>
        <w:t>Coalition building:</w:t>
      </w:r>
      <w:r>
        <w:t xml:space="preserve"> Jetten urged cross-border activist cooperation, arguing international solidarity can blunt conservative rollbacks.</w:t>
      </w:r>
      <w:r/>
    </w:p>
    <w:p>
      <w:pPr>
        <w:pStyle w:val="ListBullet"/>
        <w:spacing w:line="240" w:lineRule="auto"/>
        <w:ind w:left="720"/>
      </w:pPr>
      <w:r/>
      <w:r>
        <w:rPr>
          <w:b/>
        </w:rPr>
        <w:t>Everyday impact:</w:t>
      </w:r>
      <w:r>
        <w:t xml:space="preserve"> The trend shows up in bars, taxis and social feeds, small, repeated incidents that erode safety and belonging.</w:t>
      </w:r>
      <w:r/>
      <w:r/>
    </w:p>
    <w:p>
      <w:pPr>
        <w:pStyle w:val="Heading2"/>
      </w:pPr>
      <w:r>
        <w:t>A blunt wake-up call , and a sensory one</w:t>
      </w:r>
      <w:r/>
    </w:p>
    <w:p>
      <w:r/>
      <w:r>
        <w:t>Jetten’s appeal in Amsterdam cut through the usual measured politics with a direct, almost urgent tone; you could feel the room tense as he named the problem. According to his WorldPride remarks, the Netherlands’ pioneering legacy in same-sex marriage has bred a kind of complacency that’s now risky. He pointed to online vitriol and street-level incidents, a reminder that prejudice often feels sudden but builds through repeated, low-level hostility.</w:t>
      </w:r>
      <w:r/>
    </w:p>
    <w:p>
      <w:r/>
      <w:r>
        <w:t>Backstory: the Netherlands still leads on many rights, but the prime minister admitted the country had been “lazy” in defending them. That honesty matters because it reframes pride as work, not a trophy to admire.</w:t>
      </w:r>
      <w:r/>
    </w:p>
    <w:p>
      <w:pPr>
        <w:pStyle w:val="Heading2"/>
      </w:pPr>
      <w:r>
        <w:t>This isn’t just local , it’s part of a global pushback</w:t>
      </w:r>
      <w:r/>
    </w:p>
    <w:p>
      <w:r/>
      <w:r>
        <w:t>Jetten linked what’s happening at home to a wider international trend: new laws elsewhere that criminalise LGBTQ+ status and a louder conservative discourse. DutchNews and other reporting underline how political groups at home have started to openly attack gay rights, and legislative debates targeting transgender healthcare are stirring alarm.</w:t>
      </w:r>
      <w:r/>
    </w:p>
    <w:p>
      <w:r/>
      <w:r>
        <w:t>Trend takeaway: rights that seemed irreversible can be chipped away by organised political campaigns. Watching other countries’ moves helps predict which tactics might turn up in Dutch debates.</w:t>
      </w:r>
      <w:r/>
    </w:p>
    <w:p>
      <w:pPr>
        <w:pStyle w:val="Heading2"/>
      </w:pPr>
      <w:r>
        <w:t>Concrete steps government is proposing , practical and policy-driven</w:t>
      </w:r>
      <w:r/>
    </w:p>
    <w:p>
      <w:r/>
      <w:r>
        <w:t>The government’s response mixes legal change with everyday safety measures. Expect proposals on stronger transgender protections, clearer surrogacy rules to reduce legal limbo for same-sex parents, dedicated police resources for hate incidents, and anti-discrimination programmes in schools.</w:t>
      </w:r>
      <w:r/>
    </w:p>
    <w:p>
      <w:r/>
      <w:r>
        <w:t>Practical tip: if you’re a parent, teacher or youth worker, ask schools about anti-bullying curricula and funding for inclusion; those are likely priorities in the new plans and where community pressure can speed implementation.</w:t>
      </w:r>
      <w:r/>
    </w:p>
    <w:p>
      <w:pPr>
        <w:pStyle w:val="Heading2"/>
      </w:pPr>
      <w:r>
        <w:t>What young people are saying , diversity, nuance, and concern</w:t>
      </w:r>
      <w:r/>
    </w:p>
    <w:p>
      <w:r/>
      <w:r>
        <w:t>Research from universities and media reporting shows Dutch youth don’t hold a single view on LGBTIQ issues; many are supportive, others are uncertain, and some are influenced by polarising online spaces. Jetten’s call to the younger generation wasn’t blame so much as an appeal to engagement: don’t take legal gains for granted.</w:t>
      </w:r>
      <w:r/>
    </w:p>
    <w:p>
      <w:r/>
      <w:r>
        <w:t>Advice for activists: mix cultural outreach with practical education. Online campaigns must be matched by local, in-person work in schools and neighbourhoods where people experience prejudice directly.</w:t>
      </w:r>
      <w:r/>
    </w:p>
    <w:p>
      <w:pPr>
        <w:pStyle w:val="Heading2"/>
      </w:pPr>
      <w:r>
        <w:t>Why coalition building matters , and what winning looks like</w:t>
      </w:r>
      <w:r/>
    </w:p>
    <w:p>
      <w:r/>
      <w:r>
        <w:t>Jetten framed the fight as international and winnable, urging activists and governments to share best practice and pool resources. That makes sense: coordinated legal strategies, rapid response to hate campaigns, and cross-border pressure on platforms and policymakers magnify local efforts.</w:t>
      </w:r>
      <w:r/>
    </w:p>
    <w:p>
      <w:r/>
      <w:r>
        <w:t>Reflection: winning here isn’t a single law or rally , it’s a steady reversal of the everyday small violences that make people feel unsafe.</w:t>
      </w:r>
      <w:r/>
    </w:p>
    <w:p>
      <w:r/>
      <w:r>
        <w:t>It's a small change that can make every street and feed a bit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2">
        <w:r>
          <w:rPr>
            <w:color w:val="0000EE"/>
            <w:u w:val="single"/>
          </w:rPr>
          <w:t>[4]</w:t>
        </w:r>
      </w:hyperlink>
      <w:r>
        <w:t xml:space="preserve">, </w:t>
      </w:r>
      <w:hyperlink r:id="rId11">
        <w:r>
          <w:rPr>
            <w:color w:val="0000EE"/>
            <w:u w:val="single"/>
          </w:rPr>
          <w:t>[3]</w:t>
        </w:r>
      </w:hyperlink>
      <w:r>
        <w:t xml:space="preserve">- Paragraph 3: </w:t>
      </w:r>
      <w:hyperlink r:id="rId10">
        <w:r>
          <w:rPr>
            <w:color w:val="0000EE"/>
            <w:u w:val="single"/>
          </w:rPr>
          <w:t>[2]</w:t>
        </w:r>
      </w:hyperlink>
      <w:r>
        <w:t xml:space="preserve">, </w:t>
      </w:r>
      <w:hyperlink r:id="rId12">
        <w:r>
          <w:rPr>
            <w:color w:val="0000EE"/>
            <w:u w:val="single"/>
          </w:rPr>
          <w:t>[4]</w:t>
        </w:r>
      </w:hyperlink>
      <w:r>
        <w:t xml:space="preserve">- Paragraph 4: </w:t>
      </w:r>
      <w:hyperlink r:id="rId13">
        <w:r>
          <w:rPr>
            <w:color w:val="0000EE"/>
            <w:u w:val="single"/>
          </w:rPr>
          <w:t>[7]</w:t>
        </w:r>
      </w:hyperlink>
      <w:r>
        <w:t xml:space="preserve">, </w:t>
      </w:r>
      <w:hyperlink r:id="rId14">
        <w:r>
          <w:rPr>
            <w:color w:val="0000EE"/>
            <w:u w:val="single"/>
          </w:rPr>
          <w:t>[6]</w:t>
        </w:r>
      </w:hyperlink>
      <w:r>
        <w:t xml:space="preserve">- Paragraph 5: </w:t>
      </w:r>
      <w:hyperlink r:id="rId10">
        <w:r>
          <w:rPr>
            <w:color w:val="0000EE"/>
            <w:u w:val="single"/>
          </w:rPr>
          <w:t>[2]</w:t>
        </w:r>
      </w:hyperlink>
      <w:r>
        <w:t xml:space="preserve">, </w:t>
      </w:r>
      <w:hyperlink r:id="rId15">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https://gayety.com/rob-jetten-netherlands-lgbtq-rights-warning</w:t>
        </w:r>
      </w:hyperlink>
      <w:r>
        <w:t xml:space="preserve"> - Please view link - unable to able to access data</w:t>
      </w:r>
      <w:r/>
    </w:p>
    <w:p>
      <w:pPr>
        <w:pStyle w:val="ListNumber"/>
        <w:spacing w:line="240" w:lineRule="auto"/>
        <w:ind w:left="720"/>
      </w:pPr>
      <w:r/>
      <w:hyperlink r:id="rId10">
        <w:r>
          <w:rPr>
            <w:color w:val="0000EE"/>
            <w:u w:val="single"/>
          </w:rPr>
          <w:t>https://www.rijksoverheid.nl/documenten/2026/08/05/speech-by-pm-rob-jetten-at-the-opening-of-the-worldpride-human-rights-conference</w:t>
        </w:r>
      </w:hyperlink>
      <w:r>
        <w:t xml:space="preserve"> - In his speech at the WorldPride Human Rights Conference in Amsterdam, Prime Minister Rob Jetten highlighted the erosion of LGBTQ+ rights globally, citing increased homophobic hate speech and the rise of well-organised groups exploiting freedom of expression to spread division. He emphasised the need for vigilance and collective action to protect LGBTQ+ rights.</w:t>
      </w:r>
      <w:r/>
    </w:p>
    <w:p>
      <w:pPr>
        <w:pStyle w:val="ListNumber"/>
        <w:spacing w:line="240" w:lineRule="auto"/>
        <w:ind w:left="720"/>
      </w:pPr>
      <w:r/>
      <w:hyperlink r:id="rId11">
        <w:r>
          <w:rPr>
            <w:color w:val="0000EE"/>
            <w:u w:val="single"/>
          </w:rPr>
          <w:t>https://www.dutchnews.nl/2026/08/jetten-warns-of-rising-hate-at-worldpride-conference/</w:t>
        </w:r>
      </w:hyperlink>
      <w:r>
        <w:t xml:space="preserve"> - Prime Minister Rob Jetten warned of growing hatred and intolerance against the LGBTQI+ community during the WorldPride Human Rights Conference in Amsterdam. He noted that many countries are backsliding on equal rights legislation and that homophobic hate speech is becoming more overt and aggressive, fuelled by organised groups hiding behind freedom of expression.</w:t>
      </w:r>
      <w:r/>
    </w:p>
    <w:p>
      <w:pPr>
        <w:pStyle w:val="ListNumber"/>
        <w:spacing w:line="240" w:lineRule="auto"/>
        <w:ind w:left="720"/>
      </w:pPr>
      <w:r/>
      <w:hyperlink r:id="rId12">
        <w:r>
          <w:rPr>
            <w:color w:val="0000EE"/>
            <w:u w:val="single"/>
          </w:rPr>
          <w:t>https://www.nltimes.nl/2026/08/05/prime-minister-jetten-amsterdam-mayor-halsema-warn-rising-anti-lgbtq-hatred</w:t>
        </w:r>
      </w:hyperlink>
      <w:r>
        <w:t xml:space="preserve"> - At the opening of the Human Rights Conference marking WorldPride, Prime Minister Rob Jetten and Amsterdam Mayor Femke Halsema warned of rising anti-LGBTQ+ hatred. They cited recent attacks, including the Berlin Pride event, and highlighted the rise of far-right conservative groups eroding hard-won progress on equal rights.</w:t>
      </w:r>
      <w:r/>
    </w:p>
    <w:p>
      <w:pPr>
        <w:pStyle w:val="ListNumber"/>
        <w:spacing w:line="240" w:lineRule="auto"/>
        <w:ind w:left="720"/>
      </w:pPr>
      <w:r/>
      <w:hyperlink r:id="rId15">
        <w:r>
          <w:rPr>
            <w:color w:val="0000EE"/>
            <w:u w:val="single"/>
          </w:rPr>
          <w:t>https://www.nltimes.nl/2026/02/27/dutch-pm-jetten-pressing-charges-weekly-persistent-anti-gay-abuse-threats</w:t>
        </w:r>
      </w:hyperlink>
      <w:r>
        <w:t xml:space="preserve"> - Dutch Prime Minister Rob Jetten revealed he presses charges weekly due to persistent anti-gay abuse and threats. He stated that he faces daily threats related to his sexual orientation and has been dealing with hateful comments for ten years, refusing to retreat.</w:t>
      </w:r>
      <w:r/>
    </w:p>
    <w:p>
      <w:pPr>
        <w:pStyle w:val="ListNumber"/>
        <w:spacing w:line="240" w:lineRule="auto"/>
        <w:ind w:left="720"/>
      </w:pPr>
      <w:r/>
      <w:hyperlink r:id="rId14">
        <w:r>
          <w:rPr>
            <w:color w:val="0000EE"/>
            <w:u w:val="single"/>
          </w:rPr>
          <w:t>https://www.nltimes.nl/2026/08/01/drawing-experience-pm-jetten-urges-young-lgbtqia-people-come-openly</w:t>
        </w:r>
      </w:hyperlink>
      <w:r>
        <w:t xml:space="preserve"> - Prime Minister Rob Jetten encouraged young LGBTQIA+ individuals to come out openly, drawing from his own teenage experiences. He emphasised that embracing one's identity leads to improvement and that this message remains relevant in the Netherlands in 2026.</w:t>
      </w:r>
      <w:r/>
    </w:p>
    <w:p>
      <w:pPr>
        <w:pStyle w:val="ListNumber"/>
        <w:spacing w:line="240" w:lineRule="auto"/>
        <w:ind w:left="720"/>
      </w:pPr>
      <w:r/>
      <w:hyperlink r:id="rId13">
        <w:r>
          <w:rPr>
            <w:color w:val="0000EE"/>
            <w:u w:val="single"/>
          </w:rPr>
          <w:t>https://www.uva.nl/shared-content/uva/en/news/press-releases/2026/03/dutch-youth-hold-diverse-views-on-lgbtiq.html</w:t>
        </w:r>
      </w:hyperlink>
      <w:r>
        <w:t xml:space="preserve"> - Research from the University of Amsterdam, involving over 31,000 secondary school students aged 12 to 18, revealed that while a majority believe in equality regardless of whom one loves, many are less supportive of visible expressions of gender diversity, such as celebrating Purple Friday in schools.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ty.com/rob-jetten-netherlands-lgbtq-rights-warning" TargetMode="External"/><Relationship Id="rId10" Type="http://schemas.openxmlformats.org/officeDocument/2006/relationships/hyperlink" Target="https://www.rijksoverheid.nl/documenten/2026/08/05/speech-by-pm-rob-jetten-at-the-opening-of-the-worldpride-human-rights-conference" TargetMode="External"/><Relationship Id="rId11" Type="http://schemas.openxmlformats.org/officeDocument/2006/relationships/hyperlink" Target="https://www.dutchnews.nl/2026/08/jetten-warns-of-rising-hate-at-worldpride-conference/" TargetMode="External"/><Relationship Id="rId12" Type="http://schemas.openxmlformats.org/officeDocument/2006/relationships/hyperlink" Target="https://www.nltimes.nl/2026/08/05/prime-minister-jetten-amsterdam-mayor-halsema-warn-rising-anti-lgbtq-hatred" TargetMode="External"/><Relationship Id="rId13" Type="http://schemas.openxmlformats.org/officeDocument/2006/relationships/hyperlink" Target="https://www.uva.nl/shared-content/uva/en/news/press-releases/2026/03/dutch-youth-hold-diverse-views-on-lgbtiq.html" TargetMode="External"/><Relationship Id="rId14" Type="http://schemas.openxmlformats.org/officeDocument/2006/relationships/hyperlink" Target="https://www.nltimes.nl/2026/08/01/drawing-experience-pm-jetten-urges-young-lgbtqia-people-come-openly" TargetMode="External"/><Relationship Id="rId15" Type="http://schemas.openxmlformats.org/officeDocument/2006/relationships/hyperlink" Target="https://www.nltimes.nl/2026/02/27/dutch-pm-jetten-pressing-charges-weekly-persistent-anti-gay-abuse-threa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