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Bishops for an Inclusive Church: Why Pope Leo XIV’s LGBTQ-Friendly Appointments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church leadership are noticing a shift: Pope Leo XIV has quietly appointed several bishops known for LGBTQ+ outreach, from New Orleans to Germany, signalling a pastoral, less polarising approach that matters to LGBTQ+ Catholics and parish communities seeking welcome and healing.</w:t>
      </w:r>
      <w:r/>
    </w:p>
    <w:p>
      <w:r/>
      <w:r>
        <w:t>Essential Takeaways</w:t>
      </w:r>
      <w:r/>
      <w:r/>
    </w:p>
    <w:p>
      <w:pPr>
        <w:pStyle w:val="ListBullet"/>
        <w:spacing w:line="240" w:lineRule="auto"/>
        <w:ind w:left="720"/>
      </w:pPr>
      <w:r/>
      <w:r>
        <w:rPr>
          <w:b/>
        </w:rPr>
        <w:t>Notable appointments:</w:t>
      </w:r>
      <w:r>
        <w:t xml:space="preserve"> Pope Leo XIV named bishops with pro-LGBTQ+ records, including leaders in New Orleans, Monterrey (California), and Germany.</w:t>
      </w:r>
      <w:r/>
    </w:p>
    <w:p>
      <w:pPr>
        <w:pStyle w:val="ListBullet"/>
        <w:spacing w:line="240" w:lineRule="auto"/>
        <w:ind w:left="720"/>
      </w:pPr>
      <w:r/>
      <w:r>
        <w:rPr>
          <w:b/>
        </w:rPr>
        <w:t>Pastoral actions:</w:t>
      </w:r>
      <w:r>
        <w:t xml:space="preserve"> These bishops have hosted Pride Masses, apologised to LGBTQ+ people, and supported parish groups , gestures that feel warm and personal.</w:t>
      </w:r>
      <w:r/>
    </w:p>
    <w:p>
      <w:pPr>
        <w:pStyle w:val="ListBullet"/>
        <w:spacing w:line="240" w:lineRule="auto"/>
        <w:ind w:left="720"/>
      </w:pPr>
      <w:r/>
      <w:r>
        <w:rPr>
          <w:b/>
        </w:rPr>
        <w:t>Practical effect:</w:t>
      </w:r>
      <w:r>
        <w:t xml:space="preserve"> Choices aim to shape future synods and documents by who’s "in the room," influencing tone more than doctrine for now.</w:t>
      </w:r>
      <w:r/>
    </w:p>
    <w:p>
      <w:pPr>
        <w:pStyle w:val="ListBullet"/>
        <w:spacing w:line="240" w:lineRule="auto"/>
        <w:ind w:left="720"/>
      </w:pPr>
      <w:r/>
      <w:r>
        <w:rPr>
          <w:b/>
        </w:rPr>
        <w:t>Sensible caution:</w:t>
      </w:r>
      <w:r>
        <w:t xml:space="preserve"> The Pope has said doctrine won’t change soon; the focus is on changing attitudes and reducing polarisation.</w:t>
      </w:r>
      <w:r/>
    </w:p>
    <w:p>
      <w:pPr>
        <w:pStyle w:val="ListBullet"/>
        <w:spacing w:line="240" w:lineRule="auto"/>
        <w:ind w:left="720"/>
      </w:pPr>
      <w:r/>
      <w:r>
        <w:rPr>
          <w:b/>
        </w:rPr>
        <w:t>On-the-ground cues:</w:t>
      </w:r>
      <w:r>
        <w:t xml:space="preserve"> Expect more welcoming liturgies, grassroots outreach, and local initiatives that respect LGBTQ+ dignity.</w:t>
      </w:r>
      <w:r/>
      <w:r/>
    </w:p>
    <w:p>
      <w:pPr>
        <w:pStyle w:val="Heading2"/>
      </w:pPr>
      <w:r>
        <w:t>A quiet reshuffle with a clear vibe , pastoral welcome, not policy shock</w:t>
      </w:r>
      <w:r/>
    </w:p>
    <w:p>
      <w:r/>
      <w:r>
        <w:t>Pope Leo XIV’s recent episcopal appointments feel less like headlines and more like a concerted change of temperament inside the church. The appointments include bishops who have long prioritised outreach to LGBTQ+ Catholics, and you can almost hear the parish doors creak a little wider. According to observers tracking these moves, the point isn’t to rewrite doctrine overnight but to populate leadership with pastors who treat LGBTQ+ people with dignity and compassion. If you’ve ever been to a parish where a minister stayed after a community event to really listen, you’ll recognise the difference this makes.</w:t>
      </w:r>
      <w:r/>
    </w:p>
    <w:p>
      <w:pPr>
        <w:pStyle w:val="Heading2"/>
      </w:pPr>
      <w:r>
        <w:t>Why who sits in the room matters more than a single decree</w:t>
      </w:r>
      <w:r/>
    </w:p>
    <w:p>
      <w:r/>
      <w:r>
        <w:t>Observers like Christopher Hale have argued that big decisions are shaped long before synods convene , by who’s present to speak and testify. Appointing bishops who’ve supported LGBTQ+ outreach means future conversations will include first-hand pastoral perspectives. That doesn’t mean dogma is changing today; Pope Leo himself has cautioned that doctrine won’t shift quickly. Instead, it’s about testimony and tone: bishops who’ve apologised publicly or hosted inclusive liturgies bring credibility when the institution tries to reckon with past hurts.</w:t>
      </w:r>
      <w:r/>
    </w:p>
    <w:p>
      <w:pPr>
        <w:pStyle w:val="Heading2"/>
      </w:pPr>
      <w:r>
        <w:t>Real gestures on the ground: Pride Masses, apologies and party attendance</w:t>
      </w:r>
      <w:r/>
    </w:p>
    <w:p>
      <w:r/>
      <w:r>
        <w:t>The new appointees’ records are concrete and often quietly moving. In one instance, a bishop who led a Pride Mass invited a drag speaker and offered an apology to LGBTQ+ people for harm done , a gesture that landed as both pastoral and headline-making. Elsewhere, another bishop who supported diocesan LGBTQ groups showed up to their Christmas party and spoke with members one by one. These are the moments parishioners remember: the smell of coffee after Mass, the warm handshake, the sincere apology. They’re small, human acts that signal belonging more than any bureaucratic statement.</w:t>
      </w:r>
      <w:r/>
    </w:p>
    <w:p>
      <w:pPr>
        <w:pStyle w:val="Heading2"/>
      </w:pPr>
      <w:r>
        <w:t>How this affects everyday Catholics and LGBTQ+ faithful</w:t>
      </w:r>
      <w:r/>
    </w:p>
    <w:p>
      <w:r/>
      <w:r>
        <w:t>If you’re part of a parish, this shift can change Sunday mornings in practical ways: accommodation on pronouns, listening when gender and sexuality issues arise, and a softer, less judgemental pastoral posture. Clergy who’ve been urged to show “fundamental respect for the dignity of every human person” can make local decisions , about bathrooms, language, or participation , that avoid needless exclusion. For families and LGBTQ+ individuals, that can mean fewer awkward conversations and more consistent welcome.</w:t>
      </w:r>
      <w:r/>
    </w:p>
    <w:p>
      <w:pPr>
        <w:pStyle w:val="Heading2"/>
      </w:pPr>
      <w:r>
        <w:t>Looking ahead: cautious optimism and the next steps</w:t>
      </w:r>
      <w:r/>
    </w:p>
    <w:p>
      <w:r/>
      <w:r>
        <w:t>So where does this leave the church? For many, these appointments are cause for hope rather than triumphalism. The Pope’s stance , keep doctrine stable while changing attitudes , reads as cautious and pragmatic. Expect more bishops like these to be centre-stage in future synods, shaping tone and practice. And while official teaching may not pivot fast, lived pastoral change tends to ripple outward: small acts of inclusion often become the new normal long before policies catch up.</w:t>
      </w:r>
      <w:r/>
    </w:p>
    <w:p>
      <w:r/>
      <w:r>
        <w:t>It's a small change that can make every parish feel a bit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13">
        <w:r>
          <w:rPr>
            <w:color w:val="0000EE"/>
            <w:u w:val="single"/>
          </w:rPr>
          <w:t>[5]</w:t>
        </w:r>
      </w:hyperlink>
      <w:r>
        <w:t xml:space="preserve">, </w:t>
      </w:r>
      <w:hyperlink r:id="rId11">
        <w:r>
          <w:rPr>
            <w:color w:val="0000EE"/>
            <w:u w:val="single"/>
          </w:rPr>
          <w:t>[4]</w:t>
        </w:r>
      </w:hyperlink>
      <w:r>
        <w:t xml:space="preserve">- Paragraph 4: </w:t>
      </w:r>
      <w:hyperlink r:id="rId10">
        <w:r>
          <w:rPr>
            <w:color w:val="0000EE"/>
            <w:u w:val="single"/>
          </w:rPr>
          <w:t>[2]</w:t>
        </w:r>
      </w:hyperlink>
      <w:r>
        <w:t xml:space="preserve">, </w:t>
      </w:r>
      <w:hyperlink r:id="rId12">
        <w:r>
          <w:rPr>
            <w:color w:val="0000EE"/>
            <w:u w:val="single"/>
          </w:rPr>
          <w:t>[7]</w:t>
        </w:r>
      </w:hyperlink>
      <w:r>
        <w:t xml:space="preserve">- Paragraph 5: </w:t>
      </w:r>
      <w:hyperlink r:id="rId11">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https://www.them.us/news/pope-leo-lgbtq-friendly-bishops</w:t>
        </w:r>
      </w:hyperlink>
      <w:r>
        <w:t xml:space="preserve"> - Please view link - unable to able to access data</w:t>
      </w:r>
      <w:r/>
    </w:p>
    <w:p>
      <w:pPr>
        <w:pStyle w:val="ListNumber"/>
        <w:spacing w:line="240" w:lineRule="auto"/>
        <w:ind w:left="720"/>
      </w:pPr>
      <w:r/>
      <w:hyperlink r:id="rId10">
        <w:r>
          <w:rPr>
            <w:color w:val="0000EE"/>
            <w:u w:val="single"/>
          </w:rPr>
          <w:t>https://www.archdiocese-no.org/archbishops</w:t>
        </w:r>
      </w:hyperlink>
      <w:r>
        <w:t xml:space="preserve"> - This page provides information about the current and past archbishops of the Archdiocese of New Orleans. It includes details about Archbishop James F. Checchio, who was appointed as the 15th Archbishop of New Orleans in 2025. The page offers insights into his background, education, and previous roles within the Church, highlighting his journey and contributions to the Archdiocese.</w:t>
      </w:r>
      <w:r/>
    </w:p>
    <w:p>
      <w:pPr>
        <w:pStyle w:val="ListNumber"/>
        <w:spacing w:line="240" w:lineRule="auto"/>
        <w:ind w:left="720"/>
      </w:pPr>
      <w:r/>
      <w:hyperlink r:id="rId12">
        <w:r>
          <w:rPr>
            <w:color w:val="0000EE"/>
            <w:u w:val="single"/>
          </w:rPr>
          <w:t>https://www.archdiocese-no.org/news/archbishop-checchio-invites-us-to-live-the-consecraiton</w:t>
        </w:r>
      </w:hyperlink>
      <w:r>
        <w:t xml:space="preserve"> - In this message, Archbishop James F. Checchio encourages the faithful to embrace the Consecration of the Archdiocese of New Orleans to the Sacred Heart of Jesus. He emphasizes the importance of living out this consecration through formation and evangelization, inviting all parishes to actively participate in this spiritual journey and to share the love of Christ with others.</w:t>
      </w:r>
      <w:r/>
    </w:p>
    <w:p>
      <w:pPr>
        <w:pStyle w:val="ListNumber"/>
        <w:spacing w:line="240" w:lineRule="auto"/>
        <w:ind w:left="720"/>
      </w:pPr>
      <w:r/>
      <w:hyperlink r:id="rId11">
        <w:r>
          <w:rPr>
            <w:color w:val="0000EE"/>
            <w:u w:val="single"/>
          </w:rPr>
          <w:t>https://www.catholicculture.org/news/headlines/index.cfm?storyid=67855</w:t>
        </w:r>
      </w:hyperlink>
      <w:r>
        <w:t xml:space="preserve"> - This article reports on the appointment of Bishop Ramón Bejarano as the new bishop of Monterey, California, by Pope Leo XIV. It highlights Bishop Bejarano's previous apology to the LGBTQ+ community during a 2024 Mass organized by a San Diego parish’s LGBTQ Ministry, where he acknowledged the pain and trauma caused by the Church and expressed a commitment to inclusivity and acceptance.</w:t>
      </w:r>
      <w:r/>
    </w:p>
    <w:p>
      <w:pPr>
        <w:pStyle w:val="ListNumber"/>
        <w:spacing w:line="240" w:lineRule="auto"/>
        <w:ind w:left="720"/>
      </w:pPr>
      <w:r/>
      <w:hyperlink r:id="rId13">
        <w:r>
          <w:rPr>
            <w:color w:val="0000EE"/>
            <w:u w:val="single"/>
          </w:rPr>
          <w:t>https://www.newwaysministry.org/2024/09/09/in-san-diego-bishop-apologizes-to-lgbtq-community-during-pride-mass/</w:t>
        </w:r>
      </w:hyperlink>
      <w:r>
        <w:t xml:space="preserve"> - This article details Bishop Ramón Bejarano's apology to the LGBTQ+ community during a Pride Mass in San Diego. The Mass, hosted by St. John the Evangelist Church’s LGBTQ Ministry, was held during Pride Month in June. Bishop Bejarano apologized for the pain and distress caused by the Church and emphasized the importance of welcoming all individuals, regardless of their background or identity.</w:t>
      </w:r>
      <w:r/>
    </w:p>
    <w:p>
      <w:pPr>
        <w:pStyle w:val="ListNumber"/>
        <w:spacing w:line="240" w:lineRule="auto"/>
        <w:ind w:left="720"/>
      </w:pPr>
      <w:r/>
      <w:hyperlink r:id="rId10">
        <w:r>
          <w:rPr>
            <w:color w:val="0000EE"/>
            <w:u w:val="single"/>
          </w:rPr>
          <w:t>https://www.archdiocese-no.org/archbishops</w:t>
        </w:r>
      </w:hyperlink>
      <w:r>
        <w:t xml:space="preserve"> - This page provides information about the current and past archbishops of the Archdiocese of New Orleans. It includes details about Archbishop James F. Checchio, who was appointed as the 15th Archbishop of New Orleans in 2025. The page offers insights into his background, education, and previous roles within the Church, highlighting his journey and contributions to the Archdiocese.</w:t>
      </w:r>
      <w:r/>
    </w:p>
    <w:p>
      <w:pPr>
        <w:pStyle w:val="ListNumber"/>
        <w:spacing w:line="240" w:lineRule="auto"/>
        <w:ind w:left="720"/>
      </w:pPr>
      <w:r/>
      <w:hyperlink r:id="rId12">
        <w:r>
          <w:rPr>
            <w:color w:val="0000EE"/>
            <w:u w:val="single"/>
          </w:rPr>
          <w:t>https://www.archdiocese-no.org/news/archbishop-checchio-invites-us-to-live-the-consecraiton</w:t>
        </w:r>
      </w:hyperlink>
      <w:r>
        <w:t xml:space="preserve"> - In this message, Archbishop James F. Checchio encourages the faithful to embrace the Consecration of the Archdiocese of New Orleans to the Sacred Heart of Jesus. He emphasizes the importance of living out this consecration through formation and evangelization, inviting all parishes to actively participate in this spiritual journey and to share the love of Christ with others.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m.us/news/pope-leo-lgbtq-friendly-bishops" TargetMode="External"/><Relationship Id="rId10" Type="http://schemas.openxmlformats.org/officeDocument/2006/relationships/hyperlink" Target="https://www.archdiocese-no.org/archbishops" TargetMode="External"/><Relationship Id="rId11" Type="http://schemas.openxmlformats.org/officeDocument/2006/relationships/hyperlink" Target="https://www.catholicculture.org/news/headlines/index.cfm?storyid=67855" TargetMode="External"/><Relationship Id="rId12" Type="http://schemas.openxmlformats.org/officeDocument/2006/relationships/hyperlink" Target="https://www.archdiocese-no.org/news/archbishop-checchio-invites-us-to-live-the-consecraiton" TargetMode="External"/><Relationship Id="rId13" Type="http://schemas.openxmlformats.org/officeDocument/2006/relationships/hyperlink" Target="https://www.newwaysministry.org/2024/09/09/in-san-diego-bishop-apologizes-to-lgbtq-community-during-pride-ma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