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Celebrations for Lesbian Visibility This August in João Pessoa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visibility: community members and allies are gathering in João Pessoa for the 2nd Feira Empreenda Sapatão on 29 August, a free, vibrant fair that spotlights lesbian entrepreneurs, culture and local crafts while marking Brazil’s Dia Nacional da Visibilidade Lésbica. It’s a chance to eat, listen, shop and support autonomy and representation.</w:t>
      </w:r>
      <w:r/>
    </w:p>
    <w:p>
      <w:r/>
      <w:r>
        <w:t>Essential Takeaways</w:t>
      </w:r>
      <w:r/>
      <w:r/>
    </w:p>
    <w:p>
      <w:pPr>
        <w:pStyle w:val="ListBullet"/>
        <w:spacing w:line="240" w:lineRule="auto"/>
        <w:ind w:left="720"/>
      </w:pPr>
      <w:r/>
      <w:r>
        <w:rPr>
          <w:b/>
        </w:rPr>
        <w:t>Free and open:</w:t>
      </w:r>
      <w:r>
        <w:t xml:space="preserve"> The event on 29 August starts at 14:00 in Praça da Paz, Bancários, João Pessoa , no ticket required. </w:t>
      </w:r>
      <w:r/>
    </w:p>
    <w:p>
      <w:pPr>
        <w:pStyle w:val="ListBullet"/>
        <w:spacing w:line="240" w:lineRule="auto"/>
        <w:ind w:left="720"/>
      </w:pPr>
      <w:r/>
      <w:r>
        <w:rPr>
          <w:b/>
        </w:rPr>
        <w:t>Local flavours and crafts:</w:t>
      </w:r>
      <w:r>
        <w:t xml:space="preserve"> Expect a dedicated gastronomic offer and stalls selling handmade goods and services from lesbian entrepreneurs. </w:t>
      </w:r>
      <w:r/>
    </w:p>
    <w:p>
      <w:pPr>
        <w:pStyle w:val="ListBullet"/>
        <w:spacing w:line="240" w:lineRule="auto"/>
        <w:ind w:left="720"/>
      </w:pPr>
      <w:r/>
      <w:r>
        <w:rPr>
          <w:b/>
        </w:rPr>
        <w:t>Live music line-up:</w:t>
      </w:r>
      <w:r>
        <w:t xml:space="preserve"> Acts include Val Donato &amp; Banda (rock), Dayse Fonseca &amp; Banda (forró), Cyda Dyas (MPB) and Pagode das Meninas (samba/pagode). </w:t>
      </w:r>
      <w:r/>
    </w:p>
    <w:p>
      <w:pPr>
        <w:pStyle w:val="ListBullet"/>
        <w:spacing w:line="240" w:lineRule="auto"/>
        <w:ind w:left="720"/>
      </w:pPr>
      <w:r/>
      <w:r>
        <w:rPr>
          <w:b/>
        </w:rPr>
        <w:t>Health and business support:</w:t>
      </w:r>
      <w:r>
        <w:t xml:space="preserve"> There’s a health space plus opportunities for networking and entrepreneurship aimed at strengthening economic autonomy. </w:t>
      </w:r>
      <w:r/>
      <w:r/>
    </w:p>
    <w:p>
      <w:pPr>
        <w:pStyle w:val="Heading2"/>
      </w:pPr>
      <w:r>
        <w:t>A lively public square that feels like a party and a market</w:t>
      </w:r>
      <w:r/>
    </w:p>
    <w:p>
      <w:r/>
      <w:r>
        <w:t>Praça da Paz will buzz with colour and sound from mid-afternoon, and you’ll notice the mix straight away , local food aromas, handmade textiles and the steady pulse of live music. The fair is designed to be both celebration and practical platform: shoppers browse stalls while organisers and visitors talk business and rights. According to local coverage, this is the second edition of the Feira Empreenda Sapatão, building on last year’s momentum and louder than before.</w:t>
      </w:r>
      <w:r/>
    </w:p>
    <w:p>
      <w:r/>
      <w:r>
        <w:t>Why it matters: events like this transform visibility into economic opportunity. If you’re going, bring cash and a reusable bag , many makers prefer quick sales and minimal packaging , and you’ll leave with something original and a sense you’ve directly supported someone’s independence.</w:t>
      </w:r>
      <w:r/>
    </w:p>
    <w:p>
      <w:pPr>
        <w:pStyle w:val="Heading2"/>
      </w:pPr>
      <w:r>
        <w:t>A music programme that mixes familiar rhythms with local stars</w:t>
      </w:r>
      <w:r/>
    </w:p>
    <w:p>
      <w:r/>
      <w:r>
        <w:t>The line-up reads like a neighbourhood mixtape: Val Donato &amp; Banda bring energetic rock, Dayse Fonseca’s group offers traditional forró, Cyda Dyas serves MPB favourites and Pagode das Meninas promise a live samba circle. That mix helps the fair feel inclusive across ages and tastes, and it keeps people lingering at stalls between sets. Local press notes the cultural agenda aims to marry entertainment with visibility, so expect the music to be both celebratory and connective.</w:t>
      </w:r>
      <w:r/>
    </w:p>
    <w:p>
      <w:r/>
      <w:r>
        <w:t>Practical tip: arrive for the earlier acts if you want quieter browsing; the samba session later on is when the square gets most lively.</w:t>
      </w:r>
      <w:r/>
    </w:p>
    <w:p>
      <w:pPr>
        <w:pStyle w:val="Heading2"/>
      </w:pPr>
      <w:r>
        <w:t>More than a fair: health services and entrepreneurship support</w:t>
      </w:r>
      <w:r/>
    </w:p>
    <w:p>
      <w:r/>
      <w:r>
        <w:t>Organisers have carved out space for health checks and information alongside the market, which is a thoughtful addition when community events are often the best place to reach people who might not access mainstream services. The coordination with the city’s LGBT bodies, reported in local media, signals official backing and a desire to turn visibility into concrete resources.</w:t>
      </w:r>
      <w:r/>
    </w:p>
    <w:p>
      <w:r/>
      <w:r>
        <w:t>If you’re an entrepreneur thinking of joining future editions, note that the fair aims to bolster autonomy: showcase a clear product range, bring business cards, and be ready to network , customers and collaborators show up.</w:t>
      </w:r>
      <w:r/>
    </w:p>
    <w:p>
      <w:pPr>
        <w:pStyle w:val="Heading2"/>
      </w:pPr>
      <w:r>
        <w:t>How this fits into wider visibility and partnership efforts</w:t>
      </w:r>
      <w:r/>
    </w:p>
    <w:p>
      <w:r/>
      <w:r>
        <w:t>Local news outlets report that the city’s LGBT coordination has been working in partnership to mark Dia Nacional da Visibilidade Lésbica, which helps explain the fair’s mix of culture, services and governmental links. That partnership is useful: it brings legitimacy, potential funding and better outreach, while keeping the event community-led.</w:t>
      </w:r>
      <w:r/>
    </w:p>
    <w:p>
      <w:r/>
      <w:r>
        <w:t>Looking ahead, these kinds of partnerships tend to grow the scale and scope of events; that could mean more stalls, varied programming and extended hours in future years. For now, the fair keeps a neighbourhood feel that’s easy to enjoy.</w:t>
      </w:r>
      <w:r/>
    </w:p>
    <w:p>
      <w:pPr>
        <w:pStyle w:val="Heading2"/>
      </w:pPr>
      <w:r>
        <w:t>What to bring, what to expect and how to make the most of it</w:t>
      </w:r>
      <w:r/>
    </w:p>
    <w:p>
      <w:r/>
      <w:r>
        <w:t>Expect a friendly crowd, varied food stalls and stalls selling artisan goods and services. Wear comfortable shoes for Praça da Paz’s paving, take sunscreen or a light jacket for the late afternoon, and keep a phone charged for photos , this is a great place to discover makers to follow online. If you want to support in ways beyond buying, share the event on social media, volunteer with future editions, or ask stallholders how to order online later.</w:t>
      </w:r>
      <w:r/>
    </w:p>
    <w:p>
      <w:r/>
      <w:r>
        <w:t>It’s a small gesture to show up, but it helps turn visibility into livelihoods.</w:t>
      </w:r>
      <w:r/>
    </w:p>
    <w:p>
      <w:r/>
      <w:r>
        <w:t>It's a small change that can make every visit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1">
        <w:r>
          <w:rPr>
            <w:color w:val="0000EE"/>
            <w:u w:val="single"/>
          </w:rPr>
          <w:t>[3]</w:t>
        </w:r>
      </w:hyperlink>
      <w:r>
        <w:t xml:space="preserve">, </w:t>
      </w:r>
      <w:hyperlink r:id="rId10">
        <w:r>
          <w:rPr>
            <w:color w:val="0000EE"/>
            <w:u w:val="single"/>
          </w:rPr>
          <w:t>[6]</w:t>
        </w:r>
      </w:hyperlink>
      <w:r>
        <w:t xml:space="preserve">- Paragraph 5: </w:t>
      </w:r>
      <w:hyperlink r:id="rId10">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http://acontecesantyago.blogspot.com/2026/08/2-feira-empreenda-sapatao-celebra-o-dia.html</w:t>
        </w:r>
      </w:hyperlink>
      <w:r>
        <w:t xml:space="preserve"> - Please view link - unable to able to access data</w:t>
      </w:r>
      <w:r/>
    </w:p>
    <w:p>
      <w:pPr>
        <w:pStyle w:val="ListNumber"/>
        <w:spacing w:line="240" w:lineRule="auto"/>
        <w:ind w:left="720"/>
      </w:pPr>
      <w:r/>
      <w:hyperlink r:id="rId10">
        <w:r>
          <w:rPr>
            <w:color w:val="0000EE"/>
            <w:u w:val="single"/>
          </w:rPr>
          <w:t>https://www.reporterpb.com.br/noticia/paraiba/2026/08/12/coordenadoria-lgbt-faz-parceria-para-o-dia-nacional-da-visibilidade-lesbica-em-joao-pessoa/190832.html</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p>
      <w:pPr>
        <w:pStyle w:val="ListNumber"/>
        <w:spacing w:line="240" w:lineRule="auto"/>
        <w:ind w:left="720"/>
      </w:pPr>
      <w:r/>
      <w:hyperlink r:id="rId11">
        <w:r>
          <w:rPr>
            <w:color w:val="0000EE"/>
            <w:u w:val="single"/>
          </w:rPr>
          <w:t>https://www.giroes.com.br/noticia/37199/coordenadoria-lgbt-faz-parceria-para-o-dia-nacional-da-visibilidade-lesbica</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p>
      <w:pPr>
        <w:pStyle w:val="ListNumber"/>
        <w:spacing w:line="240" w:lineRule="auto"/>
        <w:ind w:left="720"/>
      </w:pPr>
      <w:r/>
      <w:hyperlink r:id="rId12">
        <w:r>
          <w:rPr>
            <w:color w:val="0000EE"/>
            <w:u w:val="single"/>
          </w:rPr>
          <w:t>https://tonyshow.com/coordenadoria-lgbt-faz-parceria-para-o-dia-nacional-da-visibilidade-lesbica/</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p>
      <w:pPr>
        <w:pStyle w:val="ListNumber"/>
        <w:spacing w:line="240" w:lineRule="auto"/>
        <w:ind w:left="720"/>
      </w:pPr>
      <w:r/>
      <w:hyperlink r:id="rId10">
        <w:r>
          <w:rPr>
            <w:color w:val="0000EE"/>
            <w:u w:val="single"/>
          </w:rPr>
          <w:t>https://www.reporterpb.com.br/noticia/paraiba/2026/08/12/coordenadoria-lgbt-faz-parceria-para-o-dia-nacional-da-visibilidade-lesbica-em-joao-pessoa/190832.html</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p>
      <w:pPr>
        <w:pStyle w:val="ListNumber"/>
        <w:spacing w:line="240" w:lineRule="auto"/>
        <w:ind w:left="720"/>
      </w:pPr>
      <w:r/>
      <w:hyperlink r:id="rId10">
        <w:r>
          <w:rPr>
            <w:color w:val="0000EE"/>
            <w:u w:val="single"/>
          </w:rPr>
          <w:t>https://www.reporterpb.com.br/noticia/paraiba/2026/08/12/coordenadoria-lgbt-faz-parceria-para-o-dia-nacional-da-visibilidade-lesbica-em-joao-pessoa/190832.html</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p>
      <w:pPr>
        <w:pStyle w:val="ListNumber"/>
        <w:spacing w:line="240" w:lineRule="auto"/>
        <w:ind w:left="720"/>
      </w:pPr>
      <w:r/>
      <w:hyperlink r:id="rId10">
        <w:r>
          <w:rPr>
            <w:color w:val="0000EE"/>
            <w:u w:val="single"/>
          </w:rPr>
          <w:t>https://www.reporterpb.com.br/noticia/paraiba/2026/08/12/coordenadoria-lgbt-faz-parceria-para-o-dia-nacional-da-visibilidade-lesbica-em-joao-pessoa/190832.html</w:t>
        </w:r>
      </w:hyperlink>
      <w:r>
        <w:t xml:space="preserve"> - A Coordenadoria de Promoção à Cidadania LGBT de João Pessoa está colaborando com a Associação de Mulheres Lésbicas Maria Maria – Paraíba e a Associação Brasileira de Lésbicas (ABL) para celebrar o Dia Nacional da Visibilidade Lésbica, em 29 de agosto. O evento 'Feira Empreenda Sapatão' ocorrerá na Praça da Paz, no bairro dos Bancários, das 14h à meia-noite, oferecendo atrações culturais e outras atividades. A Coordenadoria LGBT terá um estande para distribuir materiais informativos e dialogar com o público sobre suas ações.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acontecesantyago.blogspot.com/2026/08/2-feira-empreenda-sapatao-celebra-o-dia.html" TargetMode="External"/><Relationship Id="rId10" Type="http://schemas.openxmlformats.org/officeDocument/2006/relationships/hyperlink" Target="https://www.reporterpb.com.br/noticia/paraiba/2026/08/12/coordenadoria-lgbt-faz-parceria-para-o-dia-nacional-da-visibilidade-lesbica-em-joao-pessoa/190832.html" TargetMode="External"/><Relationship Id="rId11" Type="http://schemas.openxmlformats.org/officeDocument/2006/relationships/hyperlink" Target="https://www.giroes.com.br/noticia/37199/coordenadoria-lgbt-faz-parceria-para-o-dia-nacional-da-visibilidade-lesbica" TargetMode="External"/><Relationship Id="rId12" Type="http://schemas.openxmlformats.org/officeDocument/2006/relationships/hyperlink" Target="https://tonyshow.com/coordenadoria-lgbt-faz-parceria-para-o-dia-nacional-da-visibilidade-lesb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